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F85E" w14:textId="456CFC91" w:rsidR="005577E8" w:rsidRDefault="00000000" w:rsidP="00ED54EC">
      <w:pPr>
        <w:spacing w:before="100" w:beforeAutospacing="1" w:after="100" w:afterAutospacing="1" w:line="240" w:lineRule="auto"/>
        <w:jc w:val="center"/>
        <w:rPr>
          <w:rFonts w:ascii="Times New Roman" w:eastAsia="Times New Roman" w:hAnsi="Times New Roman" w:cs="Times New Roman"/>
          <w:b/>
          <w:bCs/>
          <w:kern w:val="0"/>
          <w:sz w:val="27"/>
          <w:szCs w:val="27"/>
          <w:lang w:eastAsia="pl-PL"/>
          <w14:ligatures w14:val="none"/>
        </w:rPr>
      </w:pPr>
      <w:bookmarkStart w:id="0" w:name="_Hlk216705818"/>
      <w:r>
        <w:rPr>
          <w:rFonts w:ascii="Times New Roman" w:eastAsia="Times New Roman" w:hAnsi="Times New Roman" w:cs="Times New Roman"/>
          <w:b/>
          <w:bCs/>
          <w:kern w:val="0"/>
          <w:sz w:val="27"/>
          <w:szCs w:val="27"/>
          <w:lang w:eastAsia="pl-PL"/>
          <w14:ligatures w14:val="none"/>
        </w:rPr>
        <w:t xml:space="preserve">Zapytanie ofertowe nr  </w:t>
      </w:r>
      <w:bookmarkEnd w:id="0"/>
      <w:r w:rsidR="000D5584">
        <w:rPr>
          <w:rFonts w:ascii="Times New Roman" w:eastAsia="Times New Roman" w:hAnsi="Times New Roman" w:cs="Times New Roman"/>
          <w:b/>
          <w:bCs/>
          <w:kern w:val="0"/>
          <w:sz w:val="27"/>
          <w:szCs w:val="27"/>
          <w:lang w:eastAsia="pl-PL"/>
          <w14:ligatures w14:val="none"/>
        </w:rPr>
        <w:t>11/02</w:t>
      </w:r>
      <w:r>
        <w:rPr>
          <w:rFonts w:ascii="Times New Roman" w:eastAsia="Times New Roman" w:hAnsi="Times New Roman" w:cs="Times New Roman"/>
          <w:b/>
          <w:bCs/>
          <w:kern w:val="0"/>
          <w:sz w:val="27"/>
          <w:szCs w:val="27"/>
          <w:lang w:eastAsia="pl-PL"/>
          <w14:ligatures w14:val="none"/>
        </w:rPr>
        <w:t>/POZ/FENX/2026</w:t>
      </w:r>
    </w:p>
    <w:p w14:paraId="5FC9B47A" w14:textId="08F2C46C" w:rsidR="005577E8" w:rsidRDefault="00E9633F">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„Meble Medyczne”</w:t>
      </w:r>
      <w:r>
        <w:rPr>
          <w:noProof/>
        </w:rPr>
        <w:drawing>
          <wp:inline distT="0" distB="0" distL="0" distR="0" wp14:anchorId="5F7E098B" wp14:editId="01410A1E">
            <wp:extent cx="5573395" cy="5486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5"/>
                    <a:stretch>
                      <a:fillRect/>
                    </a:stretch>
                  </pic:blipFill>
                  <pic:spPr bwMode="auto">
                    <a:xfrm>
                      <a:off x="0" y="0"/>
                      <a:ext cx="5573395" cy="548640"/>
                    </a:xfrm>
                    <a:prstGeom prst="rect">
                      <a:avLst/>
                    </a:prstGeom>
                    <a:noFill/>
                  </pic:spPr>
                </pic:pic>
              </a:graphicData>
            </a:graphic>
          </wp:inline>
        </w:drawing>
      </w:r>
    </w:p>
    <w:p w14:paraId="581D8436" w14:textId="2C12F703" w:rsidR="005577E8" w:rsidRDefault="00000000">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8"/>
          <w:szCs w:val="28"/>
          <w:lang w:eastAsia="pl-PL"/>
          <w14:ligatures w14:val="none"/>
        </w:rPr>
        <w:t xml:space="preserve">Zapytanie ofertowe </w:t>
      </w:r>
      <w:r w:rsidR="00355ED3">
        <w:rPr>
          <w:rFonts w:ascii="Times New Roman" w:eastAsia="Times New Roman" w:hAnsi="Times New Roman" w:cs="Times New Roman"/>
          <w:b/>
          <w:bCs/>
          <w:kern w:val="0"/>
          <w:sz w:val="28"/>
          <w:szCs w:val="28"/>
          <w:lang w:eastAsia="pl-PL"/>
          <w14:ligatures w14:val="none"/>
        </w:rPr>
        <w:t>11/02</w:t>
      </w:r>
      <w:r>
        <w:rPr>
          <w:rFonts w:ascii="Times New Roman" w:eastAsia="Times New Roman" w:hAnsi="Times New Roman" w:cs="Times New Roman"/>
          <w:b/>
          <w:bCs/>
          <w:kern w:val="0"/>
          <w:sz w:val="27"/>
          <w:szCs w:val="27"/>
          <w:lang w:eastAsia="pl-PL"/>
          <w14:ligatures w14:val="none"/>
        </w:rPr>
        <w:t>/POZ/FENX/2026</w:t>
      </w:r>
    </w:p>
    <w:p w14:paraId="7F65E7ED" w14:textId="2F680B17" w:rsidR="005577E8" w:rsidRDefault="00000000">
      <w:pPr>
        <w:spacing w:beforeAutospacing="1" w:afterAutospacing="1" w:line="240" w:lineRule="auto"/>
        <w:jc w:val="right"/>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Bielsko – Biała dnia </w:t>
      </w:r>
      <w:r w:rsidR="00E9633F">
        <w:rPr>
          <w:rFonts w:ascii="Times New Roman" w:eastAsia="Times New Roman" w:hAnsi="Times New Roman" w:cs="Times New Roman"/>
          <w:kern w:val="0"/>
          <w:sz w:val="24"/>
          <w:szCs w:val="24"/>
          <w:lang w:eastAsia="pl-PL"/>
          <w14:ligatures w14:val="none"/>
        </w:rPr>
        <w:t>2</w:t>
      </w:r>
      <w:r w:rsidR="00626D8F">
        <w:rPr>
          <w:rFonts w:ascii="Times New Roman" w:eastAsia="Times New Roman" w:hAnsi="Times New Roman" w:cs="Times New Roman"/>
          <w:kern w:val="0"/>
          <w:sz w:val="24"/>
          <w:szCs w:val="24"/>
          <w:lang w:eastAsia="pl-PL"/>
          <w14:ligatures w14:val="none"/>
        </w:rPr>
        <w:t>7</w:t>
      </w:r>
      <w:r>
        <w:rPr>
          <w:rFonts w:ascii="Times New Roman" w:eastAsia="Times New Roman" w:hAnsi="Times New Roman" w:cs="Times New Roman"/>
          <w:kern w:val="0"/>
          <w:sz w:val="24"/>
          <w:szCs w:val="24"/>
          <w:lang w:eastAsia="pl-PL"/>
          <w14:ligatures w14:val="none"/>
        </w:rPr>
        <w:t>.0</w:t>
      </w:r>
      <w:r w:rsidR="00E9633F">
        <w:rPr>
          <w:rFonts w:ascii="Times New Roman" w:eastAsia="Times New Roman" w:hAnsi="Times New Roman" w:cs="Times New Roman"/>
          <w:kern w:val="0"/>
          <w:sz w:val="24"/>
          <w:szCs w:val="24"/>
          <w:lang w:eastAsia="pl-PL"/>
          <w14:ligatures w14:val="none"/>
        </w:rPr>
        <w:t>2</w:t>
      </w:r>
      <w:r>
        <w:rPr>
          <w:rFonts w:ascii="Times New Roman" w:eastAsia="Times New Roman" w:hAnsi="Times New Roman" w:cs="Times New Roman"/>
          <w:kern w:val="0"/>
          <w:sz w:val="24"/>
          <w:szCs w:val="24"/>
          <w:lang w:eastAsia="pl-PL"/>
          <w14:ligatures w14:val="none"/>
        </w:rPr>
        <w:t>.2026 r.</w:t>
      </w:r>
    </w:p>
    <w:p w14:paraId="037F66E9" w14:textId="08AE568A" w:rsidR="005577E8" w:rsidRDefault="00000000">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8"/>
          <w:szCs w:val="28"/>
          <w:lang w:eastAsia="pl-PL"/>
          <w14:ligatures w14:val="none"/>
        </w:rPr>
        <w:t xml:space="preserve">Zapytanie ofertowe nr </w:t>
      </w:r>
      <w:r w:rsidR="00355ED3">
        <w:rPr>
          <w:rFonts w:ascii="Times New Roman" w:eastAsia="Times New Roman" w:hAnsi="Times New Roman" w:cs="Times New Roman"/>
          <w:b/>
          <w:bCs/>
          <w:kern w:val="0"/>
          <w:sz w:val="28"/>
          <w:szCs w:val="28"/>
          <w:lang w:eastAsia="pl-PL"/>
          <w14:ligatures w14:val="none"/>
        </w:rPr>
        <w:t>11/02/</w:t>
      </w:r>
      <w:r>
        <w:rPr>
          <w:rFonts w:ascii="Times New Roman" w:eastAsia="Times New Roman" w:hAnsi="Times New Roman" w:cs="Times New Roman"/>
          <w:b/>
          <w:bCs/>
          <w:kern w:val="0"/>
          <w:sz w:val="27"/>
          <w:szCs w:val="27"/>
          <w:lang w:eastAsia="pl-PL"/>
          <w14:ligatures w14:val="none"/>
        </w:rPr>
        <w:t>POZ/FENX/2026</w:t>
      </w:r>
    </w:p>
    <w:p w14:paraId="499BBD34" w14:textId="3CAA6BEC"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bookmarkStart w:id="1" w:name="_Hlk216705859"/>
      <w:r>
        <w:rPr>
          <w:rFonts w:ascii="Times New Roman" w:eastAsia="Times New Roman" w:hAnsi="Times New Roman" w:cs="Times New Roman"/>
          <w:kern w:val="0"/>
          <w:sz w:val="24"/>
          <w:szCs w:val="24"/>
          <w:lang w:eastAsia="pl-PL"/>
          <w14:ligatures w14:val="none"/>
        </w:rPr>
        <w:t xml:space="preserve">Niepubliczny Zakład Opieki Zdrowotnej Poradnia Lekarza Rodzinnego Barbara Adamus – </w:t>
      </w:r>
      <w:proofErr w:type="spellStart"/>
      <w:r>
        <w:rPr>
          <w:rFonts w:ascii="Times New Roman" w:eastAsia="Times New Roman" w:hAnsi="Times New Roman" w:cs="Times New Roman"/>
          <w:kern w:val="0"/>
          <w:sz w:val="24"/>
          <w:szCs w:val="24"/>
          <w:lang w:eastAsia="pl-PL"/>
          <w14:ligatures w14:val="none"/>
        </w:rPr>
        <w:t>Sibik</w:t>
      </w:r>
      <w:proofErr w:type="spellEnd"/>
      <w:r>
        <w:rPr>
          <w:rFonts w:ascii="Times New Roman" w:eastAsia="Times New Roman" w:hAnsi="Times New Roman" w:cs="Times New Roman"/>
          <w:kern w:val="0"/>
          <w:sz w:val="24"/>
          <w:szCs w:val="24"/>
          <w:lang w:eastAsia="pl-PL"/>
          <w14:ligatures w14:val="none"/>
        </w:rPr>
        <w:t xml:space="preserve"> Spółka Jawna ul. Pieczarkowa 5 w Bielsku – Białej </w:t>
      </w:r>
      <w:bookmarkEnd w:id="1"/>
      <w:r>
        <w:rPr>
          <w:rFonts w:ascii="Times New Roman" w:eastAsia="Times New Roman" w:hAnsi="Times New Roman" w:cs="Times New Roman"/>
          <w:kern w:val="0"/>
          <w:sz w:val="24"/>
          <w:szCs w:val="24"/>
          <w:lang w:eastAsia="pl-PL"/>
          <w14:ligatures w14:val="none"/>
        </w:rPr>
        <w:t xml:space="preserve">zaprasza do złożenia oferty na zakup </w:t>
      </w:r>
      <w:r>
        <w:rPr>
          <w:rFonts w:ascii="Times New Roman" w:eastAsia="Times New Roman" w:hAnsi="Times New Roman" w:cs="Times New Roman"/>
          <w:kern w:val="0"/>
          <w:sz w:val="24"/>
          <w:szCs w:val="24"/>
          <w:lang w:eastAsia="pl-PL"/>
          <w14:ligatures w14:val="none"/>
        </w:rPr>
        <w:br/>
        <w:t xml:space="preserve">i dostawę </w:t>
      </w:r>
      <w:r>
        <w:rPr>
          <w:rFonts w:ascii="Times New Roman" w:eastAsia="Times New Roman" w:hAnsi="Times New Roman" w:cs="Times New Roman"/>
          <w:b/>
          <w:bCs/>
          <w:kern w:val="0"/>
          <w:sz w:val="24"/>
          <w:szCs w:val="24"/>
          <w:lang w:eastAsia="pl-PL"/>
          <w14:ligatures w14:val="none"/>
        </w:rPr>
        <w:t>„</w:t>
      </w:r>
      <w:r w:rsidR="007A2C5F">
        <w:rPr>
          <w:rFonts w:ascii="Times New Roman" w:eastAsia="Times New Roman" w:hAnsi="Times New Roman" w:cs="Times New Roman"/>
          <w:b/>
          <w:bCs/>
          <w:kern w:val="0"/>
          <w:sz w:val="24"/>
          <w:szCs w:val="24"/>
          <w:lang w:eastAsia="pl-PL"/>
          <w14:ligatures w14:val="none"/>
        </w:rPr>
        <w:t>Zakup i dostawa m</w:t>
      </w:r>
      <w:r w:rsidR="00E9633F">
        <w:rPr>
          <w:rFonts w:ascii="Times New Roman" w:eastAsia="Times New Roman" w:hAnsi="Times New Roman" w:cs="Times New Roman"/>
          <w:b/>
          <w:bCs/>
          <w:kern w:val="0"/>
          <w:sz w:val="24"/>
          <w:szCs w:val="24"/>
          <w:lang w:eastAsia="pl-PL"/>
          <w14:ligatures w14:val="none"/>
        </w:rPr>
        <w:t xml:space="preserve">ebli </w:t>
      </w:r>
      <w:r w:rsidR="007A2C5F">
        <w:rPr>
          <w:rFonts w:ascii="Times New Roman" w:eastAsia="Times New Roman" w:hAnsi="Times New Roman" w:cs="Times New Roman"/>
          <w:b/>
          <w:bCs/>
          <w:kern w:val="0"/>
          <w:sz w:val="24"/>
          <w:szCs w:val="24"/>
          <w:lang w:eastAsia="pl-PL"/>
          <w14:ligatures w14:val="none"/>
        </w:rPr>
        <w:t>m</w:t>
      </w:r>
      <w:r w:rsidR="00E9633F">
        <w:rPr>
          <w:rFonts w:ascii="Times New Roman" w:eastAsia="Times New Roman" w:hAnsi="Times New Roman" w:cs="Times New Roman"/>
          <w:b/>
          <w:bCs/>
          <w:kern w:val="0"/>
          <w:sz w:val="24"/>
          <w:szCs w:val="24"/>
          <w:lang w:eastAsia="pl-PL"/>
          <w14:ligatures w14:val="none"/>
        </w:rPr>
        <w:t>edycznych</w:t>
      </w:r>
      <w:r>
        <w:rPr>
          <w:rFonts w:ascii="Times New Roman" w:eastAsia="Times New Roman" w:hAnsi="Times New Roman" w:cs="Times New Roman"/>
          <w:b/>
          <w:bCs/>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14:paraId="76B65572" w14:textId="77777777" w:rsidR="005577E8" w:rsidRDefault="00000000">
      <w:pPr>
        <w:spacing w:beforeAutospacing="1" w:after="12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NZOZ Poradnia Lekarza Rodzinnego Barbara Adamus – </w:t>
      </w:r>
      <w:proofErr w:type="spellStart"/>
      <w:r>
        <w:rPr>
          <w:rFonts w:ascii="Times New Roman" w:eastAsia="Times New Roman" w:hAnsi="Times New Roman" w:cs="Times New Roman"/>
          <w:kern w:val="0"/>
          <w:sz w:val="24"/>
          <w:szCs w:val="24"/>
          <w:lang w:eastAsia="pl-PL"/>
          <w14:ligatures w14:val="none"/>
        </w:rPr>
        <w:t>Sibik</w:t>
      </w:r>
      <w:proofErr w:type="spellEnd"/>
      <w:r>
        <w:rPr>
          <w:rFonts w:ascii="Times New Roman" w:eastAsia="Times New Roman" w:hAnsi="Times New Roman" w:cs="Times New Roman"/>
          <w:kern w:val="0"/>
          <w:sz w:val="24"/>
          <w:szCs w:val="24"/>
          <w:lang w:eastAsia="pl-PL"/>
          <w14:ligatures w14:val="none"/>
        </w:rPr>
        <w:t xml:space="preserve"> Spółka Jawna nie podlega stosowaniu Prawa zamówień Publicznych, posiada wdrożoną procedurę  regulującą sposób zakupów na potrzeby realizacji powyższego projektu grantowego.</w:t>
      </w:r>
    </w:p>
    <w:p w14:paraId="4BF8E349"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Zamawiający zastrzega sobie prawo unieważnienia postępowania na każdym jego etapie bez podania przyczyn.</w:t>
      </w:r>
    </w:p>
    <w:p w14:paraId="26343E83" w14:textId="0964184E"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 wprowadzonych zmianach w zapytaniu Zamawiający poinformuje Oferentów e</w:t>
      </w:r>
      <w:r w:rsidR="00355ED3">
        <w:rPr>
          <w:rFonts w:ascii="Times New Roman" w:eastAsia="Times New Roman" w:hAnsi="Times New Roman" w:cs="Times New Roman"/>
          <w:kern w:val="0"/>
          <w:sz w:val="24"/>
          <w:szCs w:val="24"/>
          <w:lang w:eastAsia="pl-PL"/>
          <w14:ligatures w14:val="none"/>
        </w:rPr>
        <w:t>-</w:t>
      </w:r>
      <w:r>
        <w:rPr>
          <w:rFonts w:ascii="Times New Roman" w:eastAsia="Times New Roman" w:hAnsi="Times New Roman" w:cs="Times New Roman"/>
          <w:kern w:val="0"/>
          <w:sz w:val="24"/>
          <w:szCs w:val="24"/>
          <w:lang w:eastAsia="pl-PL"/>
          <w14:ligatures w14:val="none"/>
        </w:rPr>
        <w:t xml:space="preserve">mailem oraz zawiesi informacje na stronie internetowej </w:t>
      </w:r>
      <w:hyperlink r:id="rId6">
        <w:r w:rsidR="005577E8">
          <w:rPr>
            <w:rStyle w:val="Hipercze"/>
            <w:rFonts w:ascii="Times New Roman" w:eastAsia="Times New Roman" w:hAnsi="Times New Roman" w:cs="Times New Roman"/>
            <w:b/>
            <w:bCs/>
            <w:kern w:val="0"/>
            <w:sz w:val="24"/>
            <w:szCs w:val="24"/>
            <w:lang w:eastAsia="pl-PL"/>
            <w14:ligatures w14:val="none"/>
          </w:rPr>
          <w:t>www.polskieporadniemedyczne.pl</w:t>
        </w:r>
      </w:hyperlink>
      <w:r>
        <w:rPr>
          <w:rFonts w:ascii="Times New Roman" w:eastAsia="Times New Roman" w:hAnsi="Times New Roman" w:cs="Times New Roman"/>
          <w:b/>
          <w:bCs/>
          <w:kern w:val="0"/>
          <w:sz w:val="24"/>
          <w:szCs w:val="24"/>
          <w:lang w:eastAsia="pl-PL"/>
          <w14:ligatures w14:val="none"/>
        </w:rPr>
        <w:t xml:space="preserve"> </w:t>
      </w:r>
    </w:p>
    <w:p w14:paraId="3D4EFD02"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I.         Zamawiający:</w:t>
      </w:r>
    </w:p>
    <w:p w14:paraId="1A4D1244" w14:textId="77777777" w:rsidR="005577E8"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Niepubliczny Zakład Opieki Zdrowotnej Poradnia Lekarza Rodzinnego Barbra Adamus – </w:t>
      </w:r>
      <w:proofErr w:type="spellStart"/>
      <w:r>
        <w:rPr>
          <w:rFonts w:ascii="Times New Roman" w:eastAsia="Times New Roman" w:hAnsi="Times New Roman" w:cs="Times New Roman"/>
          <w:kern w:val="0"/>
          <w:sz w:val="24"/>
          <w:szCs w:val="24"/>
          <w:lang w:eastAsia="pl-PL"/>
          <w14:ligatures w14:val="none"/>
        </w:rPr>
        <w:t>Sibik</w:t>
      </w:r>
      <w:proofErr w:type="spellEnd"/>
      <w:r>
        <w:rPr>
          <w:rFonts w:ascii="Times New Roman" w:eastAsia="Times New Roman" w:hAnsi="Times New Roman" w:cs="Times New Roman"/>
          <w:kern w:val="0"/>
          <w:sz w:val="24"/>
          <w:szCs w:val="24"/>
          <w:lang w:eastAsia="pl-PL"/>
          <w14:ligatures w14:val="none"/>
        </w:rPr>
        <w:t xml:space="preserve"> Spółka Jawna</w:t>
      </w:r>
    </w:p>
    <w:p w14:paraId="19C27AB2" w14:textId="77777777" w:rsidR="005577E8"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ul. Pieczarkowa 5</w:t>
      </w:r>
    </w:p>
    <w:p w14:paraId="54E9B6C9" w14:textId="77777777" w:rsidR="005577E8"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43-300 Bielsko – Biała</w:t>
      </w:r>
    </w:p>
    <w:p w14:paraId="251618BC" w14:textId="77777777" w:rsidR="005577E8" w:rsidRDefault="00000000">
      <w:pPr>
        <w:spacing w:after="0" w:line="276"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NIP: 547 - 214 - 93- 44</w:t>
      </w:r>
    </w:p>
    <w:p w14:paraId="5BBFA45C"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II.        Osoba do kontaktu w sprawie zamówienia:</w:t>
      </w:r>
    </w:p>
    <w:p w14:paraId="621142DF" w14:textId="77777777" w:rsidR="005577E8" w:rsidRDefault="00000000">
      <w:pPr>
        <w:spacing w:after="0" w:line="24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 xml:space="preserve">Elżbieta Glądys </w:t>
      </w:r>
    </w:p>
    <w:p w14:paraId="4B3F62F7"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Pytanie do zapytania należy kierować wyłącznie w formie pisemnej na adres mailowy: </w:t>
      </w:r>
    </w:p>
    <w:p w14:paraId="59C48488" w14:textId="77777777" w:rsidR="005577E8" w:rsidRDefault="005577E8">
      <w:pPr>
        <w:spacing w:after="0" w:line="240" w:lineRule="auto"/>
        <w:jc w:val="both"/>
        <w:rPr>
          <w:rFonts w:ascii="Times New Roman" w:eastAsia="Times New Roman" w:hAnsi="Times New Roman" w:cs="Times New Roman"/>
          <w:kern w:val="0"/>
          <w:sz w:val="24"/>
          <w:szCs w:val="24"/>
          <w:lang w:eastAsia="pl-PL"/>
          <w14:ligatures w14:val="none"/>
        </w:rPr>
      </w:pPr>
      <w:hyperlink r:id="rId7">
        <w:r>
          <w:rPr>
            <w:rStyle w:val="Hipercze"/>
            <w:rFonts w:ascii="Times New Roman" w:eastAsia="Times New Roman" w:hAnsi="Times New Roman" w:cs="Times New Roman"/>
            <w:kern w:val="0"/>
            <w:sz w:val="24"/>
            <w:szCs w:val="24"/>
            <w:lang w:eastAsia="pl-PL"/>
            <w14:ligatures w14:val="none"/>
          </w:rPr>
          <w:t>e.gladys@polskieporadniemedyczne.pl</w:t>
        </w:r>
      </w:hyperlink>
      <w:r>
        <w:rPr>
          <w:rFonts w:ascii="Times New Roman" w:eastAsia="Times New Roman" w:hAnsi="Times New Roman" w:cs="Times New Roman"/>
          <w:kern w:val="0"/>
          <w:sz w:val="24"/>
          <w:szCs w:val="24"/>
          <w:lang w:eastAsia="pl-PL"/>
          <w14:ligatures w14:val="none"/>
        </w:rPr>
        <w:t xml:space="preserve"> </w:t>
      </w:r>
    </w:p>
    <w:p w14:paraId="4B0A4C37" w14:textId="77777777" w:rsidR="00E9633F" w:rsidRDefault="00E9633F">
      <w:pPr>
        <w:spacing w:after="0" w:line="240" w:lineRule="auto"/>
        <w:jc w:val="both"/>
        <w:rPr>
          <w:rFonts w:ascii="Times New Roman" w:eastAsia="Times New Roman" w:hAnsi="Times New Roman" w:cs="Times New Roman"/>
          <w:kern w:val="0"/>
          <w:sz w:val="24"/>
          <w:szCs w:val="24"/>
          <w:lang w:eastAsia="pl-PL"/>
          <w14:ligatures w14:val="none"/>
        </w:rPr>
      </w:pPr>
    </w:p>
    <w:p w14:paraId="4ABC649E" w14:textId="77777777" w:rsidR="00E9633F" w:rsidRDefault="00E9633F">
      <w:pPr>
        <w:spacing w:after="0" w:line="240" w:lineRule="auto"/>
        <w:jc w:val="both"/>
        <w:rPr>
          <w:rFonts w:ascii="Times New Roman" w:eastAsia="Times New Roman" w:hAnsi="Times New Roman" w:cs="Times New Roman"/>
          <w:kern w:val="0"/>
          <w:sz w:val="24"/>
          <w:szCs w:val="24"/>
          <w:lang w:eastAsia="pl-PL"/>
          <w14:ligatures w14:val="none"/>
        </w:rPr>
      </w:pPr>
    </w:p>
    <w:p w14:paraId="631D3756"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lastRenderedPageBreak/>
        <w:t>III.      Przedmiot zapytania ofertowego.</w:t>
      </w:r>
    </w:p>
    <w:p w14:paraId="2EA7A31C" w14:textId="60050C4D" w:rsidR="00E9633F" w:rsidRDefault="00000000" w:rsidP="00E743AE">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Przedmiotem zamówienia jest zakup i dostawa: </w:t>
      </w:r>
      <w:r>
        <w:rPr>
          <w:rFonts w:ascii="Times New Roman" w:eastAsia="Times New Roman" w:hAnsi="Times New Roman" w:cs="Times New Roman"/>
          <w:b/>
          <w:bCs/>
          <w:kern w:val="0"/>
          <w:sz w:val="24"/>
          <w:szCs w:val="24"/>
          <w:lang w:eastAsia="pl-PL"/>
          <w14:ligatures w14:val="none"/>
        </w:rPr>
        <w:t>„</w:t>
      </w:r>
      <w:r w:rsidR="00A7268F">
        <w:rPr>
          <w:rFonts w:ascii="Times New Roman" w:eastAsia="Times New Roman" w:hAnsi="Times New Roman" w:cs="Times New Roman"/>
          <w:b/>
          <w:bCs/>
          <w:kern w:val="0"/>
          <w:sz w:val="24"/>
          <w:szCs w:val="24"/>
          <w:lang w:eastAsia="pl-PL"/>
          <w14:ligatures w14:val="none"/>
        </w:rPr>
        <w:t>Zakup i dostawa m</w:t>
      </w:r>
      <w:r w:rsidR="00E9633F">
        <w:rPr>
          <w:rFonts w:ascii="Times New Roman" w:eastAsia="Times New Roman" w:hAnsi="Times New Roman" w:cs="Times New Roman"/>
          <w:b/>
          <w:bCs/>
          <w:kern w:val="0"/>
          <w:sz w:val="24"/>
          <w:szCs w:val="24"/>
          <w:lang w:eastAsia="pl-PL"/>
          <w14:ligatures w14:val="none"/>
        </w:rPr>
        <w:t xml:space="preserve">ebli </w:t>
      </w:r>
      <w:r w:rsidR="00A7268F">
        <w:rPr>
          <w:rFonts w:ascii="Times New Roman" w:eastAsia="Times New Roman" w:hAnsi="Times New Roman" w:cs="Times New Roman"/>
          <w:b/>
          <w:bCs/>
          <w:kern w:val="0"/>
          <w:sz w:val="24"/>
          <w:szCs w:val="24"/>
          <w:lang w:eastAsia="pl-PL"/>
          <w14:ligatures w14:val="none"/>
        </w:rPr>
        <w:t>m</w:t>
      </w:r>
      <w:r w:rsidR="00E9633F">
        <w:rPr>
          <w:rFonts w:ascii="Times New Roman" w:eastAsia="Times New Roman" w:hAnsi="Times New Roman" w:cs="Times New Roman"/>
          <w:b/>
          <w:bCs/>
          <w:kern w:val="0"/>
          <w:sz w:val="24"/>
          <w:szCs w:val="24"/>
          <w:lang w:eastAsia="pl-PL"/>
          <w14:ligatures w14:val="none"/>
        </w:rPr>
        <w:t>edycznych</w:t>
      </w:r>
      <w:r>
        <w:rPr>
          <w:rFonts w:ascii="Times New Roman" w:eastAsia="Times New Roman" w:hAnsi="Times New Roman" w:cs="Times New Roman"/>
          <w:b/>
          <w:bCs/>
          <w:kern w:val="0"/>
          <w:sz w:val="24"/>
          <w:szCs w:val="24"/>
          <w:lang w:eastAsia="pl-PL"/>
          <w14:ligatures w14:val="none"/>
        </w:rPr>
        <w:t>”</w:t>
      </w:r>
      <w:r w:rsidR="00E9633F">
        <w:rPr>
          <w:rFonts w:ascii="Times New Roman" w:eastAsia="Times New Roman" w:hAnsi="Times New Roman" w:cs="Times New Roman"/>
          <w:kern w:val="0"/>
          <w:sz w:val="24"/>
          <w:szCs w:val="24"/>
          <w:lang w:eastAsia="pl-PL"/>
          <w14:ligatures w14:val="none"/>
        </w:rPr>
        <w:t xml:space="preserve"> wg</w:t>
      </w:r>
      <w:r w:rsidR="00355ED3">
        <w:rPr>
          <w:rFonts w:ascii="Times New Roman" w:eastAsia="Times New Roman" w:hAnsi="Times New Roman" w:cs="Times New Roman"/>
          <w:kern w:val="0"/>
          <w:sz w:val="24"/>
          <w:szCs w:val="24"/>
          <w:lang w:eastAsia="pl-PL"/>
          <w14:ligatures w14:val="none"/>
        </w:rPr>
        <w:t>.</w:t>
      </w:r>
      <w:r w:rsidR="00E9633F">
        <w:rPr>
          <w:rFonts w:ascii="Times New Roman" w:eastAsia="Times New Roman" w:hAnsi="Times New Roman" w:cs="Times New Roman"/>
          <w:kern w:val="0"/>
          <w:sz w:val="24"/>
          <w:szCs w:val="24"/>
          <w:lang w:eastAsia="pl-PL"/>
          <w14:ligatures w14:val="none"/>
        </w:rPr>
        <w:t xml:space="preserve"> opisu poniżej: </w:t>
      </w:r>
    </w:p>
    <w:p w14:paraId="3455D488" w14:textId="0D5567BF" w:rsidR="005577E8" w:rsidRDefault="00000000" w:rsidP="00E9633F">
      <w:pPr>
        <w:spacing w:beforeAutospacing="1" w:afterAutospacing="1" w:line="24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Szczegółowy opis przedmiotu zamówienia oraz specyfikacja techniczna</w:t>
      </w:r>
      <w:r w:rsidR="00E743AE">
        <w:rPr>
          <w:rFonts w:ascii="Times New Roman" w:eastAsia="Times New Roman" w:hAnsi="Times New Roman" w:cs="Times New Roman"/>
          <w:b/>
          <w:bCs/>
          <w:kern w:val="0"/>
          <w:sz w:val="24"/>
          <w:szCs w:val="24"/>
          <w:lang w:eastAsia="pl-PL"/>
          <w14:ligatures w14:val="none"/>
        </w:rPr>
        <w:t xml:space="preserve"> znajduje się </w:t>
      </w:r>
      <w:r w:rsidR="00E743AE">
        <w:rPr>
          <w:rFonts w:ascii="Times New Roman" w:eastAsia="Times New Roman" w:hAnsi="Times New Roman" w:cs="Times New Roman"/>
          <w:b/>
          <w:bCs/>
          <w:kern w:val="0"/>
          <w:sz w:val="24"/>
          <w:szCs w:val="24"/>
          <w:lang w:eastAsia="pl-PL"/>
          <w14:ligatures w14:val="none"/>
        </w:rPr>
        <w:br/>
        <w:t>w załączniku nr 1.</w:t>
      </w:r>
    </w:p>
    <w:tbl>
      <w:tblPr>
        <w:tblStyle w:val="Tabela-Siatka"/>
        <w:tblW w:w="0" w:type="auto"/>
        <w:tblLook w:val="04A0" w:firstRow="1" w:lastRow="0" w:firstColumn="1" w:lastColumn="0" w:noHBand="0" w:noVBand="1"/>
      </w:tblPr>
      <w:tblGrid>
        <w:gridCol w:w="846"/>
        <w:gridCol w:w="3544"/>
        <w:gridCol w:w="1984"/>
      </w:tblGrid>
      <w:tr w:rsidR="00E743AE" w:rsidRPr="00E743AE" w14:paraId="67A9286C" w14:textId="77777777" w:rsidTr="00E743AE">
        <w:tc>
          <w:tcPr>
            <w:tcW w:w="846" w:type="dxa"/>
          </w:tcPr>
          <w:p w14:paraId="4B62F452" w14:textId="29B34CCF" w:rsidR="00E743AE" w:rsidRPr="00E743AE" w:rsidRDefault="00E743AE" w:rsidP="00E743AE">
            <w:pPr>
              <w:spacing w:beforeAutospacing="1" w:afterAutospacing="1" w:line="240" w:lineRule="auto"/>
              <w:jc w:val="center"/>
              <w:rPr>
                <w:rFonts w:ascii="Times New Roman" w:eastAsia="Times New Roman" w:hAnsi="Times New Roman" w:cs="Times New Roman"/>
                <w:b/>
                <w:bCs/>
                <w:kern w:val="0"/>
                <w:sz w:val="24"/>
                <w:szCs w:val="24"/>
                <w:lang w:eastAsia="pl-PL"/>
                <w14:ligatures w14:val="none"/>
              </w:rPr>
            </w:pPr>
            <w:r w:rsidRPr="00E743AE">
              <w:rPr>
                <w:rFonts w:ascii="Times New Roman" w:eastAsia="Times New Roman" w:hAnsi="Times New Roman" w:cs="Times New Roman"/>
                <w:b/>
                <w:bCs/>
                <w:kern w:val="0"/>
                <w:sz w:val="24"/>
                <w:szCs w:val="24"/>
                <w:lang w:eastAsia="pl-PL"/>
                <w14:ligatures w14:val="none"/>
              </w:rPr>
              <w:t>Lp.</w:t>
            </w:r>
          </w:p>
        </w:tc>
        <w:tc>
          <w:tcPr>
            <w:tcW w:w="3544" w:type="dxa"/>
          </w:tcPr>
          <w:p w14:paraId="2E43BD24" w14:textId="5E967D49" w:rsidR="00E743AE" w:rsidRPr="00E743AE" w:rsidRDefault="00E743AE" w:rsidP="00E743AE">
            <w:pPr>
              <w:spacing w:beforeAutospacing="1" w:afterAutospacing="1" w:line="240" w:lineRule="auto"/>
              <w:rPr>
                <w:rFonts w:ascii="Times New Roman" w:eastAsia="Times New Roman" w:hAnsi="Times New Roman" w:cs="Times New Roman"/>
                <w:b/>
                <w:bCs/>
                <w:kern w:val="0"/>
                <w:sz w:val="24"/>
                <w:szCs w:val="24"/>
                <w:lang w:eastAsia="pl-PL"/>
                <w14:ligatures w14:val="none"/>
              </w:rPr>
            </w:pPr>
            <w:r w:rsidRPr="00E743AE">
              <w:rPr>
                <w:rFonts w:ascii="Times New Roman" w:eastAsia="Times New Roman" w:hAnsi="Times New Roman" w:cs="Times New Roman"/>
                <w:b/>
                <w:bCs/>
                <w:kern w:val="0"/>
                <w:sz w:val="24"/>
                <w:szCs w:val="24"/>
                <w:lang w:eastAsia="pl-PL"/>
                <w14:ligatures w14:val="none"/>
              </w:rPr>
              <w:t>Meble Medyczne</w:t>
            </w:r>
          </w:p>
        </w:tc>
        <w:tc>
          <w:tcPr>
            <w:tcW w:w="1984" w:type="dxa"/>
          </w:tcPr>
          <w:p w14:paraId="77BBCF43" w14:textId="0E3945C1" w:rsidR="00E743AE" w:rsidRPr="00E743AE" w:rsidRDefault="00E743AE" w:rsidP="00E743AE">
            <w:pPr>
              <w:spacing w:beforeAutospacing="1" w:afterAutospacing="1" w:line="240" w:lineRule="auto"/>
              <w:jc w:val="center"/>
              <w:rPr>
                <w:rFonts w:ascii="Times New Roman" w:eastAsia="Times New Roman" w:hAnsi="Times New Roman" w:cs="Times New Roman"/>
                <w:b/>
                <w:bCs/>
                <w:kern w:val="0"/>
                <w:sz w:val="24"/>
                <w:szCs w:val="24"/>
                <w:lang w:eastAsia="pl-PL"/>
                <w14:ligatures w14:val="none"/>
              </w:rPr>
            </w:pPr>
            <w:r w:rsidRPr="00E743AE">
              <w:rPr>
                <w:rFonts w:ascii="Times New Roman" w:eastAsia="Times New Roman" w:hAnsi="Times New Roman" w:cs="Times New Roman"/>
                <w:b/>
                <w:bCs/>
                <w:kern w:val="0"/>
                <w:sz w:val="24"/>
                <w:szCs w:val="24"/>
                <w:lang w:eastAsia="pl-PL"/>
                <w14:ligatures w14:val="none"/>
              </w:rPr>
              <w:t>Ilość (szt.)</w:t>
            </w:r>
          </w:p>
        </w:tc>
      </w:tr>
      <w:tr w:rsidR="00E743AE" w14:paraId="69FC01FE" w14:textId="77777777" w:rsidTr="00E743AE">
        <w:tc>
          <w:tcPr>
            <w:tcW w:w="846" w:type="dxa"/>
          </w:tcPr>
          <w:p w14:paraId="5F80B3FD" w14:textId="38345ED4"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w:t>
            </w:r>
          </w:p>
        </w:tc>
        <w:tc>
          <w:tcPr>
            <w:tcW w:w="3544" w:type="dxa"/>
          </w:tcPr>
          <w:p w14:paraId="6785DB4E" w14:textId="7AD91849" w:rsidR="00E743AE" w:rsidRDefault="00E743AE" w:rsidP="00E743AE">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Kozetk</w:t>
            </w:r>
            <w:r w:rsidR="0033477C">
              <w:rPr>
                <w:rFonts w:ascii="Times New Roman" w:eastAsia="Times New Roman" w:hAnsi="Times New Roman" w:cs="Times New Roman"/>
                <w:kern w:val="0"/>
                <w:sz w:val="24"/>
                <w:szCs w:val="24"/>
                <w:lang w:eastAsia="pl-PL"/>
                <w14:ligatures w14:val="none"/>
              </w:rPr>
              <w:t>a</w:t>
            </w:r>
            <w:r w:rsidR="007A2C5F">
              <w:rPr>
                <w:rFonts w:ascii="Times New Roman" w:eastAsia="Times New Roman" w:hAnsi="Times New Roman" w:cs="Times New Roman"/>
                <w:kern w:val="0"/>
                <w:sz w:val="24"/>
                <w:szCs w:val="24"/>
                <w:lang w:eastAsia="pl-PL"/>
                <w14:ligatures w14:val="none"/>
              </w:rPr>
              <w:t xml:space="preserve"> (drewniana/ stalowa)</w:t>
            </w:r>
          </w:p>
        </w:tc>
        <w:tc>
          <w:tcPr>
            <w:tcW w:w="1984" w:type="dxa"/>
          </w:tcPr>
          <w:p w14:paraId="153B3CD8" w14:textId="5FFCA6CB"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w:t>
            </w:r>
          </w:p>
        </w:tc>
      </w:tr>
      <w:tr w:rsidR="00E743AE" w14:paraId="4B4B89F2" w14:textId="77777777" w:rsidTr="00E743AE">
        <w:tc>
          <w:tcPr>
            <w:tcW w:w="846" w:type="dxa"/>
          </w:tcPr>
          <w:p w14:paraId="03E56B15" w14:textId="4E513C6D"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w:t>
            </w:r>
          </w:p>
        </w:tc>
        <w:tc>
          <w:tcPr>
            <w:tcW w:w="3544" w:type="dxa"/>
          </w:tcPr>
          <w:p w14:paraId="1349B722" w14:textId="03BD47AE" w:rsidR="00E743AE" w:rsidRDefault="007A2C5F" w:rsidP="00E743AE">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Stolik zabiegowy</w:t>
            </w:r>
          </w:p>
        </w:tc>
        <w:tc>
          <w:tcPr>
            <w:tcW w:w="1984" w:type="dxa"/>
          </w:tcPr>
          <w:p w14:paraId="0E03572A" w14:textId="569559C5"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w:t>
            </w:r>
          </w:p>
        </w:tc>
      </w:tr>
      <w:tr w:rsidR="00E743AE" w14:paraId="5F0DE9D4" w14:textId="77777777" w:rsidTr="00E743AE">
        <w:tc>
          <w:tcPr>
            <w:tcW w:w="846" w:type="dxa"/>
          </w:tcPr>
          <w:p w14:paraId="2BF7D438" w14:textId="67455A74"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w:t>
            </w:r>
          </w:p>
        </w:tc>
        <w:tc>
          <w:tcPr>
            <w:tcW w:w="3544" w:type="dxa"/>
          </w:tcPr>
          <w:p w14:paraId="5D9530DF" w14:textId="4A738566" w:rsidR="00E743AE" w:rsidRDefault="007A2C5F" w:rsidP="00E743AE">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Taboret lekarski z oparciem</w:t>
            </w:r>
          </w:p>
        </w:tc>
        <w:tc>
          <w:tcPr>
            <w:tcW w:w="1984" w:type="dxa"/>
          </w:tcPr>
          <w:p w14:paraId="3F80D49F" w14:textId="1904B920" w:rsidR="00E743AE" w:rsidRDefault="007A2C5F"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w:t>
            </w:r>
          </w:p>
        </w:tc>
      </w:tr>
      <w:tr w:rsidR="00E743AE" w14:paraId="7240BCC4" w14:textId="77777777" w:rsidTr="00E743AE">
        <w:tc>
          <w:tcPr>
            <w:tcW w:w="846" w:type="dxa"/>
          </w:tcPr>
          <w:p w14:paraId="33D05F21" w14:textId="17CF0C75"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w:t>
            </w:r>
          </w:p>
        </w:tc>
        <w:tc>
          <w:tcPr>
            <w:tcW w:w="3544" w:type="dxa"/>
          </w:tcPr>
          <w:p w14:paraId="5BDE4B28" w14:textId="0376D152" w:rsidR="00E743AE" w:rsidRDefault="0033477C" w:rsidP="00E743AE">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Parawan </w:t>
            </w:r>
            <w:r w:rsidR="00626D8F">
              <w:rPr>
                <w:rFonts w:ascii="Times New Roman" w:eastAsia="Times New Roman" w:hAnsi="Times New Roman" w:cs="Times New Roman"/>
                <w:kern w:val="0"/>
                <w:sz w:val="24"/>
                <w:szCs w:val="24"/>
                <w:lang w:eastAsia="pl-PL"/>
                <w14:ligatures w14:val="none"/>
              </w:rPr>
              <w:t xml:space="preserve">teleskopowy jezdny </w:t>
            </w:r>
          </w:p>
        </w:tc>
        <w:tc>
          <w:tcPr>
            <w:tcW w:w="1984" w:type="dxa"/>
          </w:tcPr>
          <w:p w14:paraId="79F61305" w14:textId="0578C519" w:rsidR="00E743AE" w:rsidRDefault="00626D8F"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w:t>
            </w:r>
          </w:p>
        </w:tc>
      </w:tr>
      <w:tr w:rsidR="00E743AE" w14:paraId="1ECEBD1D" w14:textId="77777777" w:rsidTr="00E743AE">
        <w:tc>
          <w:tcPr>
            <w:tcW w:w="846" w:type="dxa"/>
          </w:tcPr>
          <w:p w14:paraId="56E1498E" w14:textId="6C4883C4"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5.</w:t>
            </w:r>
          </w:p>
        </w:tc>
        <w:tc>
          <w:tcPr>
            <w:tcW w:w="3544" w:type="dxa"/>
          </w:tcPr>
          <w:p w14:paraId="1BCFA12F" w14:textId="4053FADC" w:rsidR="00E743AE" w:rsidRDefault="007A2C5F" w:rsidP="00E743AE">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Fotel lekarski</w:t>
            </w:r>
          </w:p>
        </w:tc>
        <w:tc>
          <w:tcPr>
            <w:tcW w:w="1984" w:type="dxa"/>
          </w:tcPr>
          <w:p w14:paraId="07673E53" w14:textId="12B8D8B5" w:rsidR="00E743AE" w:rsidRDefault="000D5584"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w:t>
            </w:r>
          </w:p>
        </w:tc>
      </w:tr>
      <w:tr w:rsidR="00E743AE" w14:paraId="081EB08B" w14:textId="77777777" w:rsidTr="00E743AE">
        <w:tc>
          <w:tcPr>
            <w:tcW w:w="846" w:type="dxa"/>
          </w:tcPr>
          <w:p w14:paraId="4224FF71" w14:textId="523FBA00" w:rsidR="00E743AE" w:rsidRDefault="00626D8F"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6</w:t>
            </w:r>
            <w:r w:rsidR="00E743AE">
              <w:rPr>
                <w:rFonts w:ascii="Times New Roman" w:eastAsia="Times New Roman" w:hAnsi="Times New Roman" w:cs="Times New Roman"/>
                <w:kern w:val="0"/>
                <w:sz w:val="24"/>
                <w:szCs w:val="24"/>
                <w:lang w:eastAsia="pl-PL"/>
                <w14:ligatures w14:val="none"/>
              </w:rPr>
              <w:t>.</w:t>
            </w:r>
          </w:p>
        </w:tc>
        <w:tc>
          <w:tcPr>
            <w:tcW w:w="3544" w:type="dxa"/>
          </w:tcPr>
          <w:p w14:paraId="20685D0E" w14:textId="123603A9" w:rsidR="00E743AE" w:rsidRDefault="0060798A" w:rsidP="00E743AE">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Stanowisko do pobierania krwi</w:t>
            </w:r>
          </w:p>
        </w:tc>
        <w:tc>
          <w:tcPr>
            <w:tcW w:w="1984" w:type="dxa"/>
          </w:tcPr>
          <w:p w14:paraId="5EC6B51B" w14:textId="025F3E47"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w:t>
            </w:r>
          </w:p>
        </w:tc>
      </w:tr>
      <w:tr w:rsidR="00E743AE" w14:paraId="07D16D85" w14:textId="77777777" w:rsidTr="00E743AE">
        <w:tc>
          <w:tcPr>
            <w:tcW w:w="846" w:type="dxa"/>
          </w:tcPr>
          <w:p w14:paraId="0B47B3A9" w14:textId="3E30DDC2" w:rsidR="00E743AE" w:rsidRDefault="00626D8F"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7</w:t>
            </w:r>
            <w:r w:rsidR="00E743AE">
              <w:rPr>
                <w:rFonts w:ascii="Times New Roman" w:eastAsia="Times New Roman" w:hAnsi="Times New Roman" w:cs="Times New Roman"/>
                <w:kern w:val="0"/>
                <w:sz w:val="24"/>
                <w:szCs w:val="24"/>
                <w:lang w:eastAsia="pl-PL"/>
                <w14:ligatures w14:val="none"/>
              </w:rPr>
              <w:t>.</w:t>
            </w:r>
          </w:p>
        </w:tc>
        <w:tc>
          <w:tcPr>
            <w:tcW w:w="3544" w:type="dxa"/>
          </w:tcPr>
          <w:p w14:paraId="58C41BE1" w14:textId="1DCA41E2" w:rsidR="00E743AE" w:rsidRDefault="00E743AE" w:rsidP="00E743AE">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Wózek wielofunkcyjny</w:t>
            </w:r>
          </w:p>
        </w:tc>
        <w:tc>
          <w:tcPr>
            <w:tcW w:w="1984" w:type="dxa"/>
          </w:tcPr>
          <w:p w14:paraId="766E7D7F" w14:textId="1AE4CA77" w:rsidR="00E743AE" w:rsidRDefault="00E743AE"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w:t>
            </w:r>
          </w:p>
        </w:tc>
      </w:tr>
      <w:tr w:rsidR="00626D8F" w14:paraId="446F52D8" w14:textId="77777777" w:rsidTr="00E743AE">
        <w:tc>
          <w:tcPr>
            <w:tcW w:w="846" w:type="dxa"/>
          </w:tcPr>
          <w:p w14:paraId="7E4009F1" w14:textId="498B0516" w:rsidR="00626D8F" w:rsidRDefault="00626D8F"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8.</w:t>
            </w:r>
          </w:p>
        </w:tc>
        <w:tc>
          <w:tcPr>
            <w:tcW w:w="3544" w:type="dxa"/>
          </w:tcPr>
          <w:p w14:paraId="79CA4D2C" w14:textId="0AF0F627" w:rsidR="00626D8F" w:rsidRDefault="00626D8F" w:rsidP="00E743AE">
            <w:pPr>
              <w:spacing w:beforeAutospacing="1"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Stół do badań niemowląt</w:t>
            </w:r>
          </w:p>
        </w:tc>
        <w:tc>
          <w:tcPr>
            <w:tcW w:w="1984" w:type="dxa"/>
          </w:tcPr>
          <w:p w14:paraId="60FF7D1B" w14:textId="591FF209" w:rsidR="00626D8F" w:rsidRDefault="00626D8F" w:rsidP="00E743AE">
            <w:pPr>
              <w:spacing w:beforeAutospacing="1" w:afterAutospacing="1"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1</w:t>
            </w:r>
          </w:p>
        </w:tc>
      </w:tr>
      <w:tr w:rsidR="000D5584" w:rsidRPr="000D5584" w14:paraId="2A71EC1F" w14:textId="77777777" w:rsidTr="00E743AE">
        <w:tc>
          <w:tcPr>
            <w:tcW w:w="846" w:type="dxa"/>
          </w:tcPr>
          <w:p w14:paraId="3E341DE7" w14:textId="77777777" w:rsidR="000D5584" w:rsidRPr="000D5584" w:rsidRDefault="000D5584" w:rsidP="00E743AE">
            <w:pPr>
              <w:spacing w:beforeAutospacing="1" w:afterAutospacing="1" w:line="240" w:lineRule="auto"/>
              <w:jc w:val="center"/>
              <w:rPr>
                <w:rFonts w:ascii="Times New Roman" w:eastAsia="Times New Roman" w:hAnsi="Times New Roman" w:cs="Times New Roman"/>
                <w:b/>
                <w:bCs/>
                <w:kern w:val="0"/>
                <w:sz w:val="24"/>
                <w:szCs w:val="24"/>
                <w:lang w:eastAsia="pl-PL"/>
                <w14:ligatures w14:val="none"/>
              </w:rPr>
            </w:pPr>
          </w:p>
        </w:tc>
        <w:tc>
          <w:tcPr>
            <w:tcW w:w="3544" w:type="dxa"/>
          </w:tcPr>
          <w:p w14:paraId="706BF118" w14:textId="63B055D2" w:rsidR="000D5584" w:rsidRPr="000D5584" w:rsidRDefault="000D5584" w:rsidP="00E743AE">
            <w:pPr>
              <w:spacing w:beforeAutospacing="1" w:afterAutospacing="1" w:line="240" w:lineRule="auto"/>
              <w:rPr>
                <w:rFonts w:ascii="Times New Roman" w:eastAsia="Times New Roman" w:hAnsi="Times New Roman" w:cs="Times New Roman"/>
                <w:b/>
                <w:bCs/>
                <w:kern w:val="0"/>
                <w:sz w:val="24"/>
                <w:szCs w:val="24"/>
                <w:lang w:eastAsia="pl-PL"/>
                <w14:ligatures w14:val="none"/>
              </w:rPr>
            </w:pPr>
            <w:r w:rsidRPr="000D5584">
              <w:rPr>
                <w:rFonts w:ascii="Times New Roman" w:eastAsia="Times New Roman" w:hAnsi="Times New Roman" w:cs="Times New Roman"/>
                <w:b/>
                <w:bCs/>
                <w:kern w:val="0"/>
                <w:sz w:val="24"/>
                <w:szCs w:val="24"/>
                <w:lang w:eastAsia="pl-PL"/>
                <w14:ligatures w14:val="none"/>
              </w:rPr>
              <w:t>RAZEM:</w:t>
            </w:r>
          </w:p>
        </w:tc>
        <w:tc>
          <w:tcPr>
            <w:tcW w:w="1984" w:type="dxa"/>
          </w:tcPr>
          <w:p w14:paraId="780D1F2D" w14:textId="294B242E" w:rsidR="000D5584" w:rsidRPr="000D5584" w:rsidRDefault="000D5584" w:rsidP="00E743AE">
            <w:pPr>
              <w:spacing w:beforeAutospacing="1" w:afterAutospacing="1" w:line="240" w:lineRule="auto"/>
              <w:jc w:val="center"/>
              <w:rPr>
                <w:rFonts w:ascii="Times New Roman" w:eastAsia="Times New Roman" w:hAnsi="Times New Roman" w:cs="Times New Roman"/>
                <w:b/>
                <w:bCs/>
                <w:kern w:val="0"/>
                <w:sz w:val="24"/>
                <w:szCs w:val="24"/>
                <w:lang w:eastAsia="pl-PL"/>
                <w14:ligatures w14:val="none"/>
              </w:rPr>
            </w:pPr>
            <w:r w:rsidRPr="000D5584">
              <w:rPr>
                <w:rFonts w:ascii="Times New Roman" w:eastAsia="Times New Roman" w:hAnsi="Times New Roman" w:cs="Times New Roman"/>
                <w:b/>
                <w:bCs/>
                <w:kern w:val="0"/>
                <w:sz w:val="24"/>
                <w:szCs w:val="24"/>
                <w:lang w:eastAsia="pl-PL"/>
                <w14:ligatures w14:val="none"/>
              </w:rPr>
              <w:t>1</w:t>
            </w:r>
            <w:r w:rsidR="00626D8F">
              <w:rPr>
                <w:rFonts w:ascii="Times New Roman" w:eastAsia="Times New Roman" w:hAnsi="Times New Roman" w:cs="Times New Roman"/>
                <w:b/>
                <w:bCs/>
                <w:kern w:val="0"/>
                <w:sz w:val="24"/>
                <w:szCs w:val="24"/>
                <w:lang w:eastAsia="pl-PL"/>
                <w14:ligatures w14:val="none"/>
              </w:rPr>
              <w:t>3</w:t>
            </w:r>
          </w:p>
        </w:tc>
      </w:tr>
    </w:tbl>
    <w:p w14:paraId="3BA082C7" w14:textId="12D732E8" w:rsidR="00E9633F" w:rsidRPr="00E9633F" w:rsidRDefault="00E743AE" w:rsidP="00E743AE">
      <w:pPr>
        <w:spacing w:beforeAutospacing="1" w:afterAutospacing="1" w:line="240" w:lineRule="auto"/>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 xml:space="preserve">IV. </w:t>
      </w:r>
      <w:r w:rsidR="00E9633F" w:rsidRPr="00E9633F">
        <w:rPr>
          <w:rFonts w:ascii="Times New Roman" w:eastAsia="Times New Roman" w:hAnsi="Times New Roman" w:cs="Times New Roman"/>
          <w:b/>
          <w:bCs/>
          <w:kern w:val="0"/>
          <w:sz w:val="24"/>
          <w:szCs w:val="24"/>
          <w:lang w:eastAsia="pl-PL"/>
          <w14:ligatures w14:val="none"/>
        </w:rPr>
        <w:t>Termin realizacji zamówienia.</w:t>
      </w:r>
    </w:p>
    <w:p w14:paraId="1D967CBF" w14:textId="315974CD" w:rsidR="00E9633F" w:rsidRDefault="00E9633F" w:rsidP="00E9633F">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sidRPr="00E9633F">
        <w:rPr>
          <w:rFonts w:ascii="Times New Roman" w:eastAsia="Times New Roman" w:hAnsi="Times New Roman" w:cs="Times New Roman"/>
          <w:kern w:val="0"/>
          <w:sz w:val="24"/>
          <w:szCs w:val="24"/>
          <w:lang w:eastAsia="pl-PL"/>
          <w14:ligatures w14:val="none"/>
        </w:rPr>
        <w:t>Wykonanie dostawy w terminie 25 dni od złożenia zamówienia. Zamawiający zakłada termin złożenia</w:t>
      </w:r>
      <w:r>
        <w:rPr>
          <w:rFonts w:ascii="Times New Roman" w:eastAsia="Times New Roman" w:hAnsi="Times New Roman" w:cs="Times New Roman"/>
          <w:kern w:val="0"/>
          <w:sz w:val="24"/>
          <w:szCs w:val="24"/>
          <w:lang w:eastAsia="pl-PL"/>
          <w14:ligatures w14:val="none"/>
        </w:rPr>
        <w:t xml:space="preserve"> </w:t>
      </w:r>
      <w:r w:rsidRPr="00E9633F">
        <w:rPr>
          <w:rFonts w:ascii="Times New Roman" w:eastAsia="Times New Roman" w:hAnsi="Times New Roman" w:cs="Times New Roman"/>
          <w:kern w:val="0"/>
          <w:sz w:val="24"/>
          <w:szCs w:val="24"/>
          <w:lang w:eastAsia="pl-PL"/>
          <w14:ligatures w14:val="none"/>
        </w:rPr>
        <w:t>zamówienia w dniu podpisania umowy.</w:t>
      </w:r>
    </w:p>
    <w:p w14:paraId="4B3A224C" w14:textId="77777777" w:rsidR="005577E8" w:rsidRDefault="00000000" w:rsidP="00A02B5F">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14:paraId="1042AA2F"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Wykonawca winien wskazać charakterystykę przedmiotu: typ/model, specyfikację techniczną oraz nazwę producenta w przedstawianej Ofercie.</w:t>
      </w:r>
    </w:p>
    <w:p w14:paraId="6887881E" w14:textId="77777777" w:rsidR="005577E8" w:rsidRDefault="00000000">
      <w:pPr>
        <w:numPr>
          <w:ilvl w:val="0"/>
          <w:numId w:val="1"/>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Wykonawca zobowiązany jest do dostawy całego wyposażenia zakupionego w ramach dostawy;</w:t>
      </w:r>
    </w:p>
    <w:p w14:paraId="327DC5D5" w14:textId="77777777" w:rsidR="005577E8" w:rsidRDefault="00000000">
      <w:pPr>
        <w:numPr>
          <w:ilvl w:val="0"/>
          <w:numId w:val="1"/>
        </w:numPr>
        <w:spacing w:after="0" w:line="240" w:lineRule="auto"/>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Dostawa i montaż wyposażenia odbywa się na koszt Wykonawcy na adres Zamawiającego zgodnie z miejscem udzielania świadczeń: </w:t>
      </w:r>
      <w:r>
        <w:rPr>
          <w:rFonts w:ascii="Times New Roman" w:eastAsia="Times New Roman" w:hAnsi="Times New Roman" w:cs="Times New Roman"/>
          <w:b/>
          <w:bCs/>
          <w:kern w:val="0"/>
          <w:sz w:val="24"/>
          <w:szCs w:val="24"/>
          <w:lang w:eastAsia="pl-PL"/>
          <w14:ligatures w14:val="none"/>
        </w:rPr>
        <w:t xml:space="preserve">ul. Armii Krajowej 101, 43-300 Bielsko – Biała </w:t>
      </w:r>
    </w:p>
    <w:p w14:paraId="4BA66349" w14:textId="77777777" w:rsidR="00E9633F" w:rsidRDefault="0000000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Przedmiot zamówienia musi być fabrycznie nowy, nieuszkodzony, wolny od wad fizycznych i wad prawnych</w:t>
      </w:r>
      <w:r w:rsidR="00E9633F">
        <w:rPr>
          <w:rFonts w:ascii="Times New Roman" w:eastAsia="Times New Roman" w:hAnsi="Times New Roman" w:cs="Times New Roman"/>
          <w:kern w:val="0"/>
          <w:sz w:val="24"/>
          <w:szCs w:val="24"/>
          <w:lang w:eastAsia="pl-PL"/>
          <w14:ligatures w14:val="none"/>
        </w:rPr>
        <w:t>.</w:t>
      </w:r>
    </w:p>
    <w:p w14:paraId="1E1B5B8A" w14:textId="27ECF0B2" w:rsidR="005577E8" w:rsidRPr="00E9633F" w:rsidRDefault="00E9633F">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sidRPr="00E9633F">
        <w:rPr>
          <w:rFonts w:ascii="Times New Roman" w:hAnsi="Times New Roman" w:cs="Times New Roman"/>
          <w:sz w:val="24"/>
          <w:szCs w:val="24"/>
        </w:rPr>
        <w:t>Meble medyczne muszą spełniać normy zapisane w polskim i europejskim prawie</w:t>
      </w:r>
      <w:r>
        <w:rPr>
          <w:rFonts w:ascii="Times New Roman" w:hAnsi="Times New Roman" w:cs="Times New Roman"/>
          <w:sz w:val="24"/>
          <w:szCs w:val="24"/>
        </w:rPr>
        <w:t xml:space="preserve"> tj. </w:t>
      </w:r>
      <w:r w:rsidRPr="00E9633F">
        <w:rPr>
          <w:rStyle w:val="Pogrubienie"/>
          <w:rFonts w:ascii="Times New Roman" w:hAnsi="Times New Roman" w:cs="Times New Roman"/>
          <w:sz w:val="24"/>
          <w:szCs w:val="24"/>
        </w:rPr>
        <w:t>Rozporządzeni</w:t>
      </w:r>
      <w:r>
        <w:rPr>
          <w:rStyle w:val="Pogrubienie"/>
          <w:rFonts w:ascii="Times New Roman" w:hAnsi="Times New Roman" w:cs="Times New Roman"/>
          <w:sz w:val="24"/>
          <w:szCs w:val="24"/>
        </w:rPr>
        <w:t>e</w:t>
      </w:r>
      <w:r w:rsidRPr="00E9633F">
        <w:rPr>
          <w:rStyle w:val="Pogrubienie"/>
          <w:rFonts w:ascii="Times New Roman" w:hAnsi="Times New Roman" w:cs="Times New Roman"/>
          <w:sz w:val="24"/>
          <w:szCs w:val="24"/>
        </w:rPr>
        <w:t xml:space="preserve"> Ministra Zdrowia z dnia 26 marca 2019 roku</w:t>
      </w:r>
      <w:r w:rsidRPr="00E9633F">
        <w:rPr>
          <w:rFonts w:ascii="Times New Roman" w:hAnsi="Times New Roman" w:cs="Times New Roman"/>
          <w:sz w:val="24"/>
          <w:szCs w:val="24"/>
        </w:rPr>
        <w:t xml:space="preserve"> „</w:t>
      </w:r>
      <w:r w:rsidRPr="00E9633F">
        <w:rPr>
          <w:rStyle w:val="Uwydatnienie"/>
          <w:rFonts w:ascii="Times New Roman" w:hAnsi="Times New Roman" w:cs="Times New Roman"/>
          <w:sz w:val="24"/>
          <w:szCs w:val="24"/>
        </w:rPr>
        <w:t>w sprawie szczegółowych wymagań, jakim powinny odpowiadać pomieszczenia i urządzenia podmiotu wykonującego działalność leczniczą</w:t>
      </w:r>
      <w:r w:rsidRPr="00E9633F">
        <w:rPr>
          <w:rFonts w:ascii="Times New Roman" w:hAnsi="Times New Roman" w:cs="Times New Roman"/>
          <w:sz w:val="24"/>
          <w:szCs w:val="24"/>
        </w:rPr>
        <w:t xml:space="preserve">” oraz </w:t>
      </w:r>
      <w:r w:rsidRPr="00E9633F">
        <w:rPr>
          <w:rStyle w:val="Pogrubienie"/>
          <w:rFonts w:ascii="Times New Roman" w:hAnsi="Times New Roman" w:cs="Times New Roman"/>
          <w:sz w:val="24"/>
          <w:szCs w:val="24"/>
        </w:rPr>
        <w:t>Rozporządzeni</w:t>
      </w:r>
      <w:r>
        <w:rPr>
          <w:rStyle w:val="Pogrubienie"/>
          <w:rFonts w:ascii="Times New Roman" w:hAnsi="Times New Roman" w:cs="Times New Roman"/>
          <w:sz w:val="24"/>
          <w:szCs w:val="24"/>
        </w:rPr>
        <w:t>a</w:t>
      </w:r>
      <w:r w:rsidRPr="00E9633F">
        <w:rPr>
          <w:rStyle w:val="Pogrubienie"/>
          <w:rFonts w:ascii="Times New Roman" w:hAnsi="Times New Roman" w:cs="Times New Roman"/>
          <w:sz w:val="24"/>
          <w:szCs w:val="24"/>
        </w:rPr>
        <w:t xml:space="preserve"> Parlamentu Europejskiego i Rady (UE) 2017/745 z dnia 5 kwietnia 2017 roku</w:t>
      </w:r>
      <w:r w:rsidRPr="00E9633F">
        <w:rPr>
          <w:rFonts w:ascii="Times New Roman" w:hAnsi="Times New Roman" w:cs="Times New Roman"/>
          <w:sz w:val="24"/>
          <w:szCs w:val="24"/>
        </w:rPr>
        <w:t xml:space="preserve"> „</w:t>
      </w:r>
      <w:r w:rsidRPr="00E9633F">
        <w:rPr>
          <w:rStyle w:val="Uwydatnienie"/>
          <w:rFonts w:ascii="Times New Roman" w:hAnsi="Times New Roman" w:cs="Times New Roman"/>
          <w:sz w:val="24"/>
          <w:szCs w:val="24"/>
        </w:rPr>
        <w:t xml:space="preserve">w sprawie </w:t>
      </w:r>
      <w:r w:rsidRPr="00E9633F">
        <w:rPr>
          <w:rStyle w:val="Uwydatnienie"/>
          <w:rFonts w:ascii="Times New Roman" w:hAnsi="Times New Roman" w:cs="Times New Roman"/>
          <w:sz w:val="24"/>
          <w:szCs w:val="24"/>
        </w:rPr>
        <w:lastRenderedPageBreak/>
        <w:t>wyrobów medycznych, zmiany dyrektywy 2001/83/WE, rozporządzenia (WE) nr 93/42/EWG</w:t>
      </w:r>
      <w:r w:rsidRPr="00E9633F">
        <w:rPr>
          <w:rFonts w:ascii="Times New Roman" w:hAnsi="Times New Roman" w:cs="Times New Roman"/>
          <w:sz w:val="24"/>
          <w:szCs w:val="24"/>
        </w:rPr>
        <w:t>”.</w:t>
      </w:r>
    </w:p>
    <w:p w14:paraId="2941F515" w14:textId="77777777" w:rsidR="005577E8" w:rsidRDefault="0000000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Podane przez Zamawiającego parametry techniczne wyposażenia są parametrami minimalnymi. Wykonawca może zaproponować wyposażenie o parametrach technicznych, równoważnych lub wyższych, lecz nie gorszych od wskazach przez Zamawiającego. </w:t>
      </w:r>
    </w:p>
    <w:p w14:paraId="6263E917" w14:textId="77777777" w:rsidR="005577E8" w:rsidRDefault="00000000">
      <w:pPr>
        <w:numPr>
          <w:ilvl w:val="0"/>
          <w:numId w:val="1"/>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14:paraId="2DF1F59E" w14:textId="77777777" w:rsidR="005577E8" w:rsidRDefault="00000000">
      <w:pPr>
        <w:numPr>
          <w:ilvl w:val="0"/>
          <w:numId w:val="1"/>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Zamawiający nie dopuszcza do składania ofert częściowych ani dzielenia przedmiotu zamówienia.</w:t>
      </w:r>
    </w:p>
    <w:p w14:paraId="36687535"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IV. Warunki udziału w postępowaniu:</w:t>
      </w:r>
    </w:p>
    <w:p w14:paraId="60653EAE" w14:textId="77777777" w:rsidR="005577E8" w:rsidRDefault="00000000">
      <w:pPr>
        <w:numPr>
          <w:ilvl w:val="0"/>
          <w:numId w:val="2"/>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Termin realizacji: </w:t>
      </w:r>
      <w:r>
        <w:rPr>
          <w:rFonts w:ascii="Times New Roman" w:eastAsia="Times New Roman" w:hAnsi="Times New Roman" w:cs="Times New Roman"/>
          <w:b/>
          <w:bCs/>
          <w:kern w:val="0"/>
          <w:sz w:val="24"/>
          <w:szCs w:val="24"/>
          <w:lang w:eastAsia="pl-PL"/>
          <w14:ligatures w14:val="none"/>
        </w:rPr>
        <w:t>I kwartał 2026 roku.</w:t>
      </w:r>
    </w:p>
    <w:p w14:paraId="27227D8B" w14:textId="77777777" w:rsidR="005577E8" w:rsidRDefault="00000000">
      <w:pPr>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Miejsce Realizacji: Niepubliczny Zakład Opieki Zdrowotnej Poradnia Lekarza Rodzinnego Barbara Adamus – </w:t>
      </w:r>
      <w:proofErr w:type="spellStart"/>
      <w:r>
        <w:rPr>
          <w:rFonts w:ascii="Times New Roman" w:eastAsia="Times New Roman" w:hAnsi="Times New Roman" w:cs="Times New Roman"/>
          <w:kern w:val="0"/>
          <w:sz w:val="24"/>
          <w:szCs w:val="24"/>
          <w:lang w:eastAsia="pl-PL"/>
          <w14:ligatures w14:val="none"/>
        </w:rPr>
        <w:t>Sibik</w:t>
      </w:r>
      <w:proofErr w:type="spellEnd"/>
      <w:r>
        <w:rPr>
          <w:rFonts w:ascii="Times New Roman" w:eastAsia="Times New Roman" w:hAnsi="Times New Roman" w:cs="Times New Roman"/>
          <w:kern w:val="0"/>
          <w:sz w:val="24"/>
          <w:szCs w:val="24"/>
          <w:lang w:eastAsia="pl-PL"/>
          <w14:ligatures w14:val="none"/>
        </w:rPr>
        <w:t xml:space="preserve"> Spółka Jawna Al. Armii Krajowej 101 w Bielsku – Białej</w:t>
      </w:r>
    </w:p>
    <w:p w14:paraId="7136F949" w14:textId="77777777" w:rsidR="005577E8" w:rsidRDefault="00000000">
      <w:pPr>
        <w:numPr>
          <w:ilvl w:val="0"/>
          <w:numId w:val="2"/>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Rozliczenie za przedmiot zamówienia nastąpi po dostarczeniu sprzętu do siedziby Niepublicznego Zakładu Opieki Zdrowotnej Poradnia Lekarza Rodzinnego Barbara Adamus – </w:t>
      </w:r>
      <w:proofErr w:type="spellStart"/>
      <w:r>
        <w:rPr>
          <w:rFonts w:ascii="Times New Roman" w:eastAsia="Times New Roman" w:hAnsi="Times New Roman" w:cs="Times New Roman"/>
          <w:kern w:val="0"/>
          <w:sz w:val="24"/>
          <w:szCs w:val="24"/>
          <w:lang w:eastAsia="pl-PL"/>
          <w14:ligatures w14:val="none"/>
        </w:rPr>
        <w:t>Sibik</w:t>
      </w:r>
      <w:proofErr w:type="spellEnd"/>
      <w:r>
        <w:rPr>
          <w:rFonts w:ascii="Times New Roman" w:eastAsia="Times New Roman" w:hAnsi="Times New Roman" w:cs="Times New Roman"/>
          <w:kern w:val="0"/>
          <w:sz w:val="24"/>
          <w:szCs w:val="24"/>
          <w:lang w:eastAsia="pl-PL"/>
          <w14:ligatures w14:val="none"/>
        </w:rPr>
        <w:t xml:space="preserve"> Spółka Jawna Al. Armii Krajowej 101 w Bielsku – Białej. Podstawą rozliczenia będą faktury VAT płatne w terminie 14 dni od jej dostarczenia do Zamawiającego.</w:t>
      </w:r>
    </w:p>
    <w:p w14:paraId="650663C6" w14:textId="77777777" w:rsidR="005577E8" w:rsidRDefault="00000000">
      <w:pPr>
        <w:numPr>
          <w:ilvl w:val="0"/>
          <w:numId w:val="2"/>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Oferta powinna zawierać termin jej obowiązywania - minimum 30 dni od dnia jej złożenia.</w:t>
      </w:r>
    </w:p>
    <w:p w14:paraId="412E7F51"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V.         Ocena ofert</w:t>
      </w:r>
    </w:p>
    <w:p w14:paraId="2FD71ED8" w14:textId="2AACBAA7" w:rsidR="005577E8" w:rsidRDefault="00000000">
      <w:pPr>
        <w:numPr>
          <w:ilvl w:val="0"/>
          <w:numId w:val="3"/>
        </w:numPr>
        <w:spacing w:after="0" w:line="240" w:lineRule="auto"/>
        <w:ind w:left="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Kryteria wyboru:  cena (brutto) - waga </w:t>
      </w:r>
      <w:r w:rsidR="00E9633F">
        <w:rPr>
          <w:rFonts w:ascii="Times New Roman" w:eastAsia="Times New Roman" w:hAnsi="Times New Roman" w:cs="Times New Roman"/>
          <w:kern w:val="0"/>
          <w:sz w:val="24"/>
          <w:szCs w:val="24"/>
          <w:lang w:eastAsia="pl-PL"/>
          <w14:ligatures w14:val="none"/>
        </w:rPr>
        <w:t>8</w:t>
      </w:r>
      <w:r>
        <w:rPr>
          <w:rFonts w:ascii="Times New Roman" w:eastAsia="Times New Roman" w:hAnsi="Times New Roman" w:cs="Times New Roman"/>
          <w:kern w:val="0"/>
          <w:sz w:val="24"/>
          <w:szCs w:val="24"/>
          <w:lang w:eastAsia="pl-PL"/>
          <w14:ligatures w14:val="none"/>
        </w:rPr>
        <w:t>0% (maks. 80 pkt.)</w:t>
      </w:r>
    </w:p>
    <w:p w14:paraId="6AC704D4"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Kryteria jakościowe:  </w:t>
      </w:r>
    </w:p>
    <w:p w14:paraId="70113A57" w14:textId="77777777" w:rsidR="005577E8" w:rsidRDefault="00000000">
      <w:pPr>
        <w:numPr>
          <w:ilvl w:val="0"/>
          <w:numId w:val="4"/>
        </w:numPr>
        <w:spacing w:after="0" w:line="240" w:lineRule="auto"/>
        <w:ind w:left="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Wydłużona gwarancja na oferowane urządzenie – waga 20% (maks. 20 pkt.)</w:t>
      </w:r>
    </w:p>
    <w:p w14:paraId="4986C605" w14:textId="4AA0506E"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 xml:space="preserve">- wydłużona gwarancja na 13-24 miesięcy - </w:t>
      </w:r>
      <w:r w:rsidR="00E9633F">
        <w:rPr>
          <w:rFonts w:ascii="Times New Roman" w:eastAsia="Times New Roman" w:hAnsi="Times New Roman" w:cs="Times New Roman"/>
          <w:color w:val="000000"/>
          <w:kern w:val="0"/>
          <w:sz w:val="24"/>
          <w:szCs w:val="24"/>
          <w:lang w:eastAsia="pl-PL"/>
          <w14:ligatures w14:val="none"/>
        </w:rPr>
        <w:t>2</w:t>
      </w:r>
      <w:r>
        <w:rPr>
          <w:rFonts w:ascii="Times New Roman" w:eastAsia="Times New Roman" w:hAnsi="Times New Roman" w:cs="Times New Roman"/>
          <w:color w:val="000000"/>
          <w:kern w:val="0"/>
          <w:sz w:val="24"/>
          <w:szCs w:val="24"/>
          <w:lang w:eastAsia="pl-PL"/>
          <w14:ligatures w14:val="none"/>
        </w:rPr>
        <w:t xml:space="preserve">0 pkt </w:t>
      </w:r>
    </w:p>
    <w:p w14:paraId="52678063" w14:textId="048158EB"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 xml:space="preserve">- gwarancja min. 12 miesiące - </w:t>
      </w:r>
      <w:r w:rsidR="00E9633F">
        <w:rPr>
          <w:rFonts w:ascii="Times New Roman" w:eastAsia="Times New Roman" w:hAnsi="Times New Roman" w:cs="Times New Roman"/>
          <w:color w:val="000000"/>
          <w:kern w:val="0"/>
          <w:sz w:val="24"/>
          <w:szCs w:val="24"/>
          <w:lang w:eastAsia="pl-PL"/>
          <w14:ligatures w14:val="none"/>
        </w:rPr>
        <w:t>10</w:t>
      </w:r>
      <w:r>
        <w:rPr>
          <w:rFonts w:ascii="Times New Roman" w:eastAsia="Times New Roman" w:hAnsi="Times New Roman" w:cs="Times New Roman"/>
          <w:color w:val="000000"/>
          <w:kern w:val="0"/>
          <w:sz w:val="24"/>
          <w:szCs w:val="24"/>
          <w:lang w:eastAsia="pl-PL"/>
          <w14:ligatures w14:val="none"/>
        </w:rPr>
        <w:t xml:space="preserve"> pkt</w:t>
      </w:r>
    </w:p>
    <w:p w14:paraId="67B5363F"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color w:val="000000"/>
          <w:kern w:val="0"/>
          <w:sz w:val="24"/>
          <w:szCs w:val="24"/>
          <w:lang w:eastAsia="pl-PL"/>
          <w14:ligatures w14:val="none"/>
        </w:rPr>
        <w:t>Punkty będą wyliczone w oparciu o wzór matematyczny:</w:t>
      </w:r>
    </w:p>
    <w:p w14:paraId="2DEEF863"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 = [ (C min / C oferty badanej ) x 80]  + G</w:t>
      </w:r>
    </w:p>
    <w:p w14:paraId="43BBBE37"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Gdzie:</w:t>
      </w:r>
    </w:p>
    <w:p w14:paraId="147D0C11"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 – ilość punktów przyznanych danej ofercie</w:t>
      </w:r>
    </w:p>
    <w:p w14:paraId="1C44919D"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C min – najniższa cena spośród wszystkich złożonych ofert </w:t>
      </w:r>
    </w:p>
    <w:p w14:paraId="0D92F8AC"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C oferty – cena badanej oferty</w:t>
      </w:r>
    </w:p>
    <w:p w14:paraId="5A5AA0A5"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G – wydłużona gwarancja 0/5/10 pkt </w:t>
      </w:r>
    </w:p>
    <w:p w14:paraId="61D1C2B0" w14:textId="77777777" w:rsidR="005577E8" w:rsidRDefault="00000000">
      <w:p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Jedna oferta może uzyskać max 100 punktów. </w:t>
      </w:r>
    </w:p>
    <w:p w14:paraId="4726D798" w14:textId="77777777" w:rsidR="005577E8" w:rsidRDefault="00000000" w:rsidP="00A02B5F">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r>
      <w:r>
        <w:rPr>
          <w:rFonts w:ascii="Times New Roman" w:eastAsia="Times New Roman" w:hAnsi="Times New Roman" w:cs="Times New Roman"/>
          <w:kern w:val="0"/>
          <w:sz w:val="24"/>
          <w:szCs w:val="24"/>
          <w:lang w:eastAsia="pl-PL"/>
          <w14:ligatures w14:val="none"/>
        </w:rPr>
        <w:br/>
        <w:t>z dokładnością do dwóch miejsc po przecinku, niezależnie od wchodzących w ich skład elementów. Przyjmuje się matematyczną zasadę zaokrąglania trzeciej liczby po przecinku.</w:t>
      </w:r>
    </w:p>
    <w:p w14:paraId="3829AD26"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Cena ofertowa brutto musi obejmować wszystkie koszty bezpośrednie i pośrednie, jakie Wykonawca uważa za niezbędne do poniesienia dla terminowego i prawidłowego wykonania </w:t>
      </w:r>
      <w:r>
        <w:rPr>
          <w:rFonts w:ascii="Times New Roman" w:eastAsia="Times New Roman" w:hAnsi="Times New Roman" w:cs="Times New Roman"/>
          <w:kern w:val="0"/>
          <w:sz w:val="24"/>
          <w:szCs w:val="24"/>
          <w:lang w:eastAsia="pl-PL"/>
          <w14:ligatures w14:val="none"/>
        </w:rPr>
        <w:lastRenderedPageBreak/>
        <w:t>przedmiotu zamówienia, zysk oraz wszystkie wymagane przepisami podatki i opłaty zgodnie</w:t>
      </w:r>
      <w:r>
        <w:rPr>
          <w:rFonts w:ascii="Times New Roman" w:eastAsia="Times New Roman" w:hAnsi="Times New Roman" w:cs="Times New Roman"/>
          <w:kern w:val="0"/>
          <w:sz w:val="24"/>
          <w:szCs w:val="24"/>
          <w:lang w:eastAsia="pl-PL"/>
          <w14:ligatures w14:val="none"/>
        </w:rPr>
        <w:br/>
        <w:t>z obowiązującymi przepisami.</w:t>
      </w:r>
    </w:p>
    <w:p w14:paraId="31E456DC" w14:textId="77777777"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VI. Wybór najkorzystniejszej oferty</w:t>
      </w:r>
    </w:p>
    <w:p w14:paraId="1FE4F769" w14:textId="4641768D" w:rsidR="005577E8" w:rsidRDefault="00000000">
      <w:pPr>
        <w:numPr>
          <w:ilvl w:val="0"/>
          <w:numId w:val="5"/>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Termin składania ofert:</w:t>
      </w:r>
      <w:r>
        <w:rPr>
          <w:rFonts w:ascii="Times New Roman" w:eastAsia="Times New Roman" w:hAnsi="Times New Roman" w:cs="Times New Roman"/>
          <w:b/>
          <w:bCs/>
          <w:kern w:val="0"/>
          <w:sz w:val="24"/>
          <w:szCs w:val="24"/>
          <w:lang w:eastAsia="pl-PL"/>
          <w14:ligatures w14:val="none"/>
        </w:rPr>
        <w:t xml:space="preserve"> do </w:t>
      </w:r>
      <w:r w:rsidR="00626D8F">
        <w:rPr>
          <w:rFonts w:ascii="Times New Roman" w:eastAsia="Times New Roman" w:hAnsi="Times New Roman" w:cs="Times New Roman"/>
          <w:b/>
          <w:bCs/>
          <w:kern w:val="0"/>
          <w:sz w:val="24"/>
          <w:szCs w:val="24"/>
          <w:lang w:eastAsia="pl-PL"/>
          <w14:ligatures w14:val="none"/>
        </w:rPr>
        <w:t>06</w:t>
      </w:r>
      <w:r>
        <w:rPr>
          <w:rFonts w:ascii="Times New Roman" w:eastAsia="Times New Roman" w:hAnsi="Times New Roman" w:cs="Times New Roman"/>
          <w:b/>
          <w:bCs/>
          <w:kern w:val="0"/>
          <w:sz w:val="24"/>
          <w:szCs w:val="24"/>
          <w:lang w:eastAsia="pl-PL"/>
          <w14:ligatures w14:val="none"/>
        </w:rPr>
        <w:t>.0</w:t>
      </w:r>
      <w:r w:rsidR="00626D8F">
        <w:rPr>
          <w:rFonts w:ascii="Times New Roman" w:eastAsia="Times New Roman" w:hAnsi="Times New Roman" w:cs="Times New Roman"/>
          <w:b/>
          <w:bCs/>
          <w:kern w:val="0"/>
          <w:sz w:val="24"/>
          <w:szCs w:val="24"/>
          <w:lang w:eastAsia="pl-PL"/>
          <w14:ligatures w14:val="none"/>
        </w:rPr>
        <w:t>3</w:t>
      </w:r>
      <w:r>
        <w:rPr>
          <w:rFonts w:ascii="Times New Roman" w:eastAsia="Times New Roman" w:hAnsi="Times New Roman" w:cs="Times New Roman"/>
          <w:b/>
          <w:bCs/>
          <w:kern w:val="0"/>
          <w:sz w:val="24"/>
          <w:szCs w:val="24"/>
          <w:lang w:eastAsia="pl-PL"/>
          <w14:ligatures w14:val="none"/>
        </w:rPr>
        <w:t xml:space="preserve">.2026 r., godzina: </w:t>
      </w:r>
      <w:r w:rsidR="00E9633F">
        <w:rPr>
          <w:rFonts w:ascii="Times New Roman" w:eastAsia="Times New Roman" w:hAnsi="Times New Roman" w:cs="Times New Roman"/>
          <w:b/>
          <w:bCs/>
          <w:kern w:val="0"/>
          <w:sz w:val="24"/>
          <w:szCs w:val="24"/>
          <w:lang w:eastAsia="pl-PL"/>
          <w14:ligatures w14:val="none"/>
        </w:rPr>
        <w:t>23</w:t>
      </w:r>
      <w:r>
        <w:rPr>
          <w:rFonts w:ascii="Times New Roman" w:eastAsia="Times New Roman" w:hAnsi="Times New Roman" w:cs="Times New Roman"/>
          <w:b/>
          <w:bCs/>
          <w:kern w:val="0"/>
          <w:sz w:val="24"/>
          <w:szCs w:val="24"/>
          <w:lang w:eastAsia="pl-PL"/>
          <w14:ligatures w14:val="none"/>
        </w:rPr>
        <w:t>:</w:t>
      </w:r>
      <w:r w:rsidR="00E9633F">
        <w:rPr>
          <w:rFonts w:ascii="Times New Roman" w:eastAsia="Times New Roman" w:hAnsi="Times New Roman" w:cs="Times New Roman"/>
          <w:b/>
          <w:bCs/>
          <w:kern w:val="0"/>
          <w:sz w:val="24"/>
          <w:szCs w:val="24"/>
          <w:lang w:eastAsia="pl-PL"/>
          <w14:ligatures w14:val="none"/>
        </w:rPr>
        <w:t>59</w:t>
      </w:r>
      <w:r>
        <w:rPr>
          <w:rFonts w:ascii="Times New Roman" w:eastAsia="Times New Roman" w:hAnsi="Times New Roman" w:cs="Times New Roman"/>
          <w:kern w:val="0"/>
          <w:sz w:val="24"/>
          <w:szCs w:val="24"/>
          <w:lang w:eastAsia="pl-PL"/>
          <w14:ligatures w14:val="none"/>
        </w:rPr>
        <w:t xml:space="preserve"> (liczy się data i godzina wpływu).</w:t>
      </w:r>
    </w:p>
    <w:p w14:paraId="2DF4478B" w14:textId="77777777" w:rsidR="005577E8" w:rsidRDefault="00000000">
      <w:pPr>
        <w:numPr>
          <w:ilvl w:val="0"/>
          <w:numId w:val="5"/>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Sposób sporządzenia oferty: </w:t>
      </w:r>
    </w:p>
    <w:p w14:paraId="273E2280" w14:textId="4897F595" w:rsidR="00E9633F" w:rsidRDefault="00000000" w:rsidP="00E9633F">
      <w:pPr>
        <w:spacing w:beforeAutospacing="1" w:afterAutospacing="1" w:line="240" w:lineRule="auto"/>
        <w:ind w:left="360"/>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Oferta przygotowana w oparciu o niniejsze Zapytanie Ofertowe</w:t>
      </w:r>
      <w:r w:rsidR="00626D8F">
        <w:rPr>
          <w:rFonts w:ascii="Times New Roman" w:eastAsia="Times New Roman" w:hAnsi="Times New Roman" w:cs="Times New Roman"/>
          <w:kern w:val="0"/>
          <w:sz w:val="24"/>
          <w:szCs w:val="24"/>
          <w:lang w:eastAsia="pl-PL"/>
          <w14:ligatures w14:val="none"/>
        </w:rPr>
        <w:t xml:space="preserve"> (formularz ofertowy oraz  załącznik nr 1)</w:t>
      </w:r>
      <w:r>
        <w:rPr>
          <w:rFonts w:ascii="Times New Roman" w:eastAsia="Times New Roman" w:hAnsi="Times New Roman" w:cs="Times New Roman"/>
          <w:kern w:val="0"/>
          <w:sz w:val="24"/>
          <w:szCs w:val="24"/>
          <w:lang w:eastAsia="pl-PL"/>
          <w14:ligatures w14:val="none"/>
        </w:rPr>
        <w:t xml:space="preserve"> - wraz z oświadczeniem o braku współpracy z Rosją (Załącznik </w:t>
      </w:r>
      <w:r w:rsidR="00626D8F">
        <w:rPr>
          <w:rFonts w:ascii="Times New Roman" w:eastAsia="Times New Roman" w:hAnsi="Times New Roman" w:cs="Times New Roman"/>
          <w:kern w:val="0"/>
          <w:sz w:val="24"/>
          <w:szCs w:val="24"/>
          <w:lang w:eastAsia="pl-PL"/>
          <w14:ligatures w14:val="none"/>
        </w:rPr>
        <w:t>2</w:t>
      </w:r>
      <w:r>
        <w:rPr>
          <w:rFonts w:ascii="Times New Roman" w:eastAsia="Times New Roman" w:hAnsi="Times New Roman" w:cs="Times New Roman"/>
          <w:kern w:val="0"/>
          <w:sz w:val="24"/>
          <w:szCs w:val="24"/>
          <w:lang w:eastAsia="pl-PL"/>
          <w14:ligatures w14:val="none"/>
        </w:rPr>
        <w:t xml:space="preserve"> do Oferty) powinna być dostarczona na adres mailowy </w:t>
      </w:r>
      <w:hyperlink r:id="rId8">
        <w:r w:rsidR="005577E8">
          <w:rPr>
            <w:rStyle w:val="Hipercze"/>
            <w:rFonts w:ascii="Times New Roman" w:eastAsia="Times New Roman" w:hAnsi="Times New Roman" w:cs="Times New Roman"/>
            <w:b/>
            <w:bCs/>
            <w:kern w:val="0"/>
            <w:sz w:val="24"/>
            <w:szCs w:val="24"/>
            <w:lang w:eastAsia="pl-PL"/>
            <w14:ligatures w14:val="none"/>
          </w:rPr>
          <w:t>e.gladys@polskieporadniemedyczne.pl</w:t>
        </w:r>
      </w:hyperlink>
      <w:r>
        <w:rPr>
          <w:rFonts w:ascii="Times New Roman" w:eastAsia="Times New Roman" w:hAnsi="Times New Roman" w:cs="Times New Roman"/>
          <w:b/>
          <w:bCs/>
          <w:kern w:val="0"/>
          <w:sz w:val="24"/>
          <w:szCs w:val="24"/>
          <w:lang w:eastAsia="pl-PL"/>
          <w14:ligatures w14:val="none"/>
        </w:rPr>
        <w:t xml:space="preserve"> </w:t>
      </w:r>
      <w:r w:rsidR="00626D8F">
        <w:rPr>
          <w:rFonts w:ascii="Times New Roman" w:eastAsia="Times New Roman" w:hAnsi="Times New Roman" w:cs="Times New Roman"/>
          <w:b/>
          <w:bCs/>
          <w:kern w:val="0"/>
          <w:sz w:val="24"/>
          <w:szCs w:val="24"/>
          <w:lang w:eastAsia="pl-PL"/>
          <w14:ligatures w14:val="none"/>
        </w:rPr>
        <w:br/>
      </w:r>
      <w:r>
        <w:rPr>
          <w:rFonts w:ascii="Times New Roman" w:eastAsia="Times New Roman" w:hAnsi="Times New Roman" w:cs="Times New Roman"/>
          <w:kern w:val="0"/>
          <w:sz w:val="24"/>
          <w:szCs w:val="24"/>
          <w:lang w:eastAsia="pl-PL"/>
          <w14:ligatures w14:val="none"/>
        </w:rPr>
        <w:t>w formie pliku PDF.</w:t>
      </w:r>
    </w:p>
    <w:p w14:paraId="5BCE1082" w14:textId="1352E001" w:rsidR="005577E8" w:rsidRPr="00E9633F" w:rsidRDefault="00000000" w:rsidP="00E9633F">
      <w:pPr>
        <w:pStyle w:val="Akapitzlist"/>
        <w:numPr>
          <w:ilvl w:val="0"/>
          <w:numId w:val="5"/>
        </w:num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sidRPr="00E9633F">
        <w:rPr>
          <w:rFonts w:ascii="Times New Roman" w:eastAsia="Times New Roman" w:hAnsi="Times New Roman" w:cs="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14:paraId="0B5C36FA" w14:textId="77777777" w:rsidR="005577E8" w:rsidRDefault="00000000">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Niekompletne oferty zostaną odrzucone.</w:t>
      </w:r>
    </w:p>
    <w:p w14:paraId="6BB5CFF0" w14:textId="77777777" w:rsidR="005577E8" w:rsidRDefault="00000000">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Wykonawca może złożyć tylko jedną ofertę.</w:t>
      </w:r>
    </w:p>
    <w:p w14:paraId="38F71017" w14:textId="77777777" w:rsidR="005577E8" w:rsidRDefault="00000000">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Ofertę należy sporządzić w języku polskim.</w:t>
      </w:r>
    </w:p>
    <w:p w14:paraId="79311D64" w14:textId="77777777" w:rsidR="005577E8" w:rsidRDefault="00000000">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Ocena spełniania warunków udziału w postępowaniu zostanie oceniona wg. zasady: spełnia – nie   spełnia.</w:t>
      </w:r>
    </w:p>
    <w:p w14:paraId="6C4179C4" w14:textId="77777777" w:rsidR="005577E8" w:rsidRDefault="00000000">
      <w:pPr>
        <w:numPr>
          <w:ilvl w:val="0"/>
          <w:numId w:val="5"/>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 tytułu odrzucenia oferty Oferentowi nie przysługuje żadne roszczenie przeciw Zamawiającemu.</w:t>
      </w:r>
    </w:p>
    <w:p w14:paraId="5C2A9BA3" w14:textId="0D2BE771" w:rsidR="005577E8" w:rsidRPr="00E743AE" w:rsidRDefault="00000000" w:rsidP="00E743AE">
      <w:pPr>
        <w:numPr>
          <w:ilvl w:val="0"/>
          <w:numId w:val="5"/>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 przypadku, gdy żadna ze złożonych ofert nie spełni oczekiwań Zamawiającego, wybór ofert może zostać unieważniony bez podania przyczyny.</w:t>
      </w:r>
    </w:p>
    <w:p w14:paraId="69A19B12" w14:textId="06FCFEB4" w:rsidR="005577E8" w:rsidRDefault="00000000">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VII. Wynik postępowania</w:t>
      </w:r>
      <w:r w:rsidR="00A7268F">
        <w:rPr>
          <w:rFonts w:ascii="Times New Roman" w:eastAsia="Times New Roman" w:hAnsi="Times New Roman" w:cs="Times New Roman"/>
          <w:b/>
          <w:bCs/>
          <w:kern w:val="0"/>
          <w:sz w:val="24"/>
          <w:szCs w:val="24"/>
          <w:lang w:eastAsia="pl-PL"/>
          <w14:ligatures w14:val="none"/>
        </w:rPr>
        <w:t>:</w:t>
      </w:r>
    </w:p>
    <w:p w14:paraId="77C70017" w14:textId="77777777" w:rsidR="005577E8" w:rsidRDefault="00000000">
      <w:pPr>
        <w:numPr>
          <w:ilvl w:val="0"/>
          <w:numId w:val="6"/>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14:paraId="68F421BE" w14:textId="148CC4C0" w:rsidR="00877C44" w:rsidRPr="00877C44" w:rsidRDefault="00000000" w:rsidP="00877C44">
      <w:pPr>
        <w:numPr>
          <w:ilvl w:val="0"/>
          <w:numId w:val="6"/>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14:paraId="78BF6451" w14:textId="77777777" w:rsidR="00877C44" w:rsidRDefault="00877C44" w:rsidP="00877C44">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VIII. Warunki wykluczenia</w:t>
      </w:r>
      <w:r>
        <w:rPr>
          <w:rFonts w:ascii="Times New Roman" w:eastAsia="Times New Roman" w:hAnsi="Times New Roman" w:cs="Times New Roman"/>
          <w:kern w:val="0"/>
          <w:sz w:val="24"/>
          <w:szCs w:val="24"/>
          <w:lang w:eastAsia="pl-PL"/>
          <w14:ligatures w14:val="none"/>
        </w:rPr>
        <w:t>:</w:t>
      </w:r>
    </w:p>
    <w:p w14:paraId="61785FA6" w14:textId="77777777" w:rsidR="00877C44" w:rsidRDefault="00877C44" w:rsidP="00877C44">
      <w:pPr>
        <w:spacing w:before="60"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r>
      <w:r>
        <w:rPr>
          <w:rFonts w:ascii="Times New Roman" w:eastAsia="Times New Roman" w:hAnsi="Times New Roman" w:cs="Times New Roman"/>
          <w:kern w:val="0"/>
          <w:sz w:val="24"/>
          <w:szCs w:val="24"/>
          <w:lang w:eastAsia="pl-PL"/>
          <w14:ligatures w14:val="none"/>
        </w:rPr>
        <w:br/>
        <w:t>z przygotowaniem i przeprowadzeniem procedury wyboru wykonawcy, a wykonawcą, polegające w szczególności na:</w:t>
      </w:r>
    </w:p>
    <w:p w14:paraId="61FA569E" w14:textId="77777777" w:rsidR="00877C44" w:rsidRDefault="00877C44" w:rsidP="00877C44">
      <w:pPr>
        <w:numPr>
          <w:ilvl w:val="0"/>
          <w:numId w:val="12"/>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uczestniczeniu w spółce jako wspólnik spółki</w:t>
      </w:r>
    </w:p>
    <w:p w14:paraId="5BD9DA24" w14:textId="77777777" w:rsidR="00877C44" w:rsidRDefault="00877C44" w:rsidP="00877C44">
      <w:pPr>
        <w:numPr>
          <w:ilvl w:val="0"/>
          <w:numId w:val="12"/>
        </w:numPr>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pozostawaniu w związku małżeńskim, w stosunku pokrewieństwa lub powinowactwa w linii prostej;</w:t>
      </w:r>
    </w:p>
    <w:p w14:paraId="4F9282C0" w14:textId="77777777" w:rsidR="00877C44" w:rsidRDefault="00877C44" w:rsidP="00877C44">
      <w:pPr>
        <w:numPr>
          <w:ilvl w:val="0"/>
          <w:numId w:val="12"/>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r>
      <w:r>
        <w:rPr>
          <w:rFonts w:ascii="Times New Roman" w:eastAsia="Times New Roman" w:hAnsi="Times New Roman" w:cs="Times New Roman"/>
          <w:kern w:val="0"/>
          <w:sz w:val="24"/>
          <w:szCs w:val="24"/>
          <w:lang w:eastAsia="pl-PL"/>
          <w14:ligatures w14:val="none"/>
        </w:rPr>
        <w:br/>
        <w:t>w linii bocznej lub w stosunku przysposobienia, opieki lub kurateli.</w:t>
      </w:r>
    </w:p>
    <w:p w14:paraId="42AEDA43" w14:textId="77777777" w:rsidR="00877C44" w:rsidRDefault="00877C44" w:rsidP="00877C44">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lastRenderedPageBreak/>
        <w:t>2. Odrzuceniu podlegają oferty:</w:t>
      </w:r>
    </w:p>
    <w:p w14:paraId="48F8265D" w14:textId="77777777" w:rsidR="00877C44" w:rsidRDefault="00877C44" w:rsidP="00877C44">
      <w:pPr>
        <w:numPr>
          <w:ilvl w:val="0"/>
          <w:numId w:val="13"/>
        </w:numPr>
        <w:spacing w:beforeAutospacing="1"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których treść nie odpowiada treści zapytania ofertowego;</w:t>
      </w:r>
    </w:p>
    <w:p w14:paraId="72E49872" w14:textId="77777777" w:rsidR="00877C44" w:rsidRDefault="00877C44" w:rsidP="00877C44">
      <w:pPr>
        <w:numPr>
          <w:ilvl w:val="0"/>
          <w:numId w:val="13"/>
        </w:numPr>
        <w:spacing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złożone po terminie składania ofert określonym w zapytaniu ofertowym.</w:t>
      </w:r>
    </w:p>
    <w:p w14:paraId="46B94560" w14:textId="77777777" w:rsidR="00877C44" w:rsidRDefault="00877C44" w:rsidP="00877C44">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b/>
          <w:bCs/>
          <w:kern w:val="0"/>
          <w:sz w:val="24"/>
          <w:szCs w:val="24"/>
          <w:lang w:val="de-DE" w:eastAsia="pl-PL"/>
          <w14:ligatures w14:val="none"/>
        </w:rPr>
        <w:t>3</w:t>
      </w:r>
      <w:r>
        <w:rPr>
          <w:rFonts w:ascii="Times New Roman" w:eastAsia="Times New Roman" w:hAnsi="Times New Roman" w:cs="Times New Roman"/>
          <w:b/>
          <w:bCs/>
          <w:kern w:val="0"/>
          <w:sz w:val="24"/>
          <w:szCs w:val="24"/>
          <w:lang w:eastAsia="pl-PL"/>
          <w14:ligatures w14:val="none"/>
        </w:rPr>
        <w:t>. Informacje dotyczące wyboru najkorzystniejszej oferty.</w:t>
      </w:r>
    </w:p>
    <w:p w14:paraId="4CA7465F" w14:textId="7764A4C1" w:rsidR="00877C44" w:rsidRDefault="00877C44" w:rsidP="00877C44">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 wyborze najkorzystniejszej oferty Zamawiający zawiadomi niezwłocznie wybranego Wykonawcę.</w:t>
      </w:r>
    </w:p>
    <w:p w14:paraId="484383D3" w14:textId="77777777" w:rsidR="00877C44" w:rsidRDefault="00877C44" w:rsidP="00877C44">
      <w:pPr>
        <w:spacing w:beforeAutospacing="1" w:afterAutospacing="1" w:line="240" w:lineRule="auto"/>
        <w:jc w:val="both"/>
        <w:rPr>
          <w:rFonts w:ascii="Times New Roman" w:eastAsia="Times New Roman" w:hAnsi="Times New Roman" w:cs="Times New Roman"/>
          <w:kern w:val="0"/>
          <w:sz w:val="24"/>
          <w:szCs w:val="24"/>
          <w:lang w:eastAsia="pl-PL"/>
          <w14:ligatures w14:val="none"/>
        </w:rPr>
      </w:pPr>
    </w:p>
    <w:p w14:paraId="3A5EBCCE" w14:textId="77777777" w:rsidR="005577E8" w:rsidRDefault="005577E8"/>
    <w:sectPr w:rsidR="005577E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D6"/>
    <w:multiLevelType w:val="multilevel"/>
    <w:tmpl w:val="D9AAD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177163"/>
    <w:multiLevelType w:val="multilevel"/>
    <w:tmpl w:val="6E261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C718D9"/>
    <w:multiLevelType w:val="multilevel"/>
    <w:tmpl w:val="EED2B0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73123E7"/>
    <w:multiLevelType w:val="multilevel"/>
    <w:tmpl w:val="1EC85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A414DD"/>
    <w:multiLevelType w:val="multilevel"/>
    <w:tmpl w:val="16E47E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F957272"/>
    <w:multiLevelType w:val="multilevel"/>
    <w:tmpl w:val="91480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CD5B4C"/>
    <w:multiLevelType w:val="multilevel"/>
    <w:tmpl w:val="740455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2431C86"/>
    <w:multiLevelType w:val="multilevel"/>
    <w:tmpl w:val="E4AAD9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0A5430"/>
    <w:multiLevelType w:val="multilevel"/>
    <w:tmpl w:val="1FF66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3C4E8D"/>
    <w:multiLevelType w:val="multilevel"/>
    <w:tmpl w:val="55FE7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E2445A"/>
    <w:multiLevelType w:val="multilevel"/>
    <w:tmpl w:val="0234E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98F59B3"/>
    <w:multiLevelType w:val="multilevel"/>
    <w:tmpl w:val="BD62DE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747B662B"/>
    <w:multiLevelType w:val="multilevel"/>
    <w:tmpl w:val="8A6A7D6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272200183">
    <w:abstractNumId w:val="4"/>
  </w:num>
  <w:num w:numId="2" w16cid:durableId="1187330107">
    <w:abstractNumId w:val="1"/>
  </w:num>
  <w:num w:numId="3" w16cid:durableId="448015754">
    <w:abstractNumId w:val="9"/>
  </w:num>
  <w:num w:numId="4" w16cid:durableId="659192330">
    <w:abstractNumId w:val="7"/>
  </w:num>
  <w:num w:numId="5" w16cid:durableId="458844583">
    <w:abstractNumId w:val="6"/>
  </w:num>
  <w:num w:numId="6" w16cid:durableId="1418866849">
    <w:abstractNumId w:val="5"/>
  </w:num>
  <w:num w:numId="7" w16cid:durableId="413093245">
    <w:abstractNumId w:val="2"/>
  </w:num>
  <w:num w:numId="8" w16cid:durableId="1795557592">
    <w:abstractNumId w:val="8"/>
  </w:num>
  <w:num w:numId="9" w16cid:durableId="417406083">
    <w:abstractNumId w:val="12"/>
  </w:num>
  <w:num w:numId="10" w16cid:durableId="1232539525">
    <w:abstractNumId w:val="10"/>
  </w:num>
  <w:num w:numId="11" w16cid:durableId="748842112">
    <w:abstractNumId w:val="0"/>
  </w:num>
  <w:num w:numId="12" w16cid:durableId="647561727">
    <w:abstractNumId w:val="11"/>
  </w:num>
  <w:num w:numId="13" w16cid:durableId="733045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E8"/>
    <w:rsid w:val="000D5584"/>
    <w:rsid w:val="00230574"/>
    <w:rsid w:val="002B5C71"/>
    <w:rsid w:val="00320812"/>
    <w:rsid w:val="0033477C"/>
    <w:rsid w:val="00355ED3"/>
    <w:rsid w:val="003F11C7"/>
    <w:rsid w:val="004057FA"/>
    <w:rsid w:val="005577E8"/>
    <w:rsid w:val="0060798A"/>
    <w:rsid w:val="00626D8F"/>
    <w:rsid w:val="0065110D"/>
    <w:rsid w:val="00651F31"/>
    <w:rsid w:val="00777A46"/>
    <w:rsid w:val="007A2C5F"/>
    <w:rsid w:val="007D1EF8"/>
    <w:rsid w:val="00877C44"/>
    <w:rsid w:val="00A02B5F"/>
    <w:rsid w:val="00A7268F"/>
    <w:rsid w:val="00A761C5"/>
    <w:rsid w:val="00BE3C39"/>
    <w:rsid w:val="00DB4C1B"/>
    <w:rsid w:val="00E5438E"/>
    <w:rsid w:val="00E743AE"/>
    <w:rsid w:val="00E9633F"/>
    <w:rsid w:val="00ED54E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1E5F"/>
  <w15:docId w15:val="{E123AEDE-DDD6-40E1-9FBE-00DD71A1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5B4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B4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B42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B42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B42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B42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42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42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42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5B424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5B424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5B424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5B424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5B424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5B42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5B42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5B42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5B4244"/>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5B4244"/>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5B4244"/>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5B4244"/>
    <w:rPr>
      <w:i/>
      <w:iCs/>
      <w:color w:val="404040" w:themeColor="text1" w:themeTint="BF"/>
    </w:rPr>
  </w:style>
  <w:style w:type="character" w:styleId="Wyrnienieintensywne">
    <w:name w:val="Intense Emphasis"/>
    <w:basedOn w:val="Domylnaczcionkaakapitu"/>
    <w:uiPriority w:val="21"/>
    <w:qFormat/>
    <w:rsid w:val="005B4244"/>
    <w:rPr>
      <w:i/>
      <w:iCs/>
      <w:color w:val="2F5496" w:themeColor="accent1" w:themeShade="BF"/>
    </w:rPr>
  </w:style>
  <w:style w:type="character" w:customStyle="1" w:styleId="CytatintensywnyZnak">
    <w:name w:val="Cytat intensywny Znak"/>
    <w:basedOn w:val="Domylnaczcionkaakapitu"/>
    <w:link w:val="Cytatintensywny"/>
    <w:uiPriority w:val="30"/>
    <w:qFormat/>
    <w:rsid w:val="005B4244"/>
    <w:rPr>
      <w:i/>
      <w:iCs/>
      <w:color w:val="2F5496" w:themeColor="accent1" w:themeShade="BF"/>
    </w:rPr>
  </w:style>
  <w:style w:type="character" w:styleId="Odwoanieintensywne">
    <w:name w:val="Intense Reference"/>
    <w:basedOn w:val="Domylnaczcionkaakapitu"/>
    <w:uiPriority w:val="32"/>
    <w:qFormat/>
    <w:rsid w:val="005B4244"/>
    <w:rPr>
      <w:b/>
      <w:bCs/>
      <w:smallCaps/>
      <w:color w:val="2F5496" w:themeColor="accent1" w:themeShade="BF"/>
      <w:spacing w:val="5"/>
    </w:rPr>
  </w:style>
  <w:style w:type="character" w:styleId="Hipercze">
    <w:name w:val="Hyperlink"/>
    <w:basedOn w:val="Domylnaczcionkaakapitu"/>
    <w:uiPriority w:val="99"/>
    <w:unhideWhenUsed/>
    <w:rsid w:val="00862D5C"/>
    <w:rPr>
      <w:color w:val="0563C1" w:themeColor="hyperlink"/>
      <w:u w:val="single"/>
    </w:rPr>
  </w:style>
  <w:style w:type="character" w:styleId="Nierozpoznanawzmianka">
    <w:name w:val="Unresolved Mention"/>
    <w:basedOn w:val="Domylnaczcionkaakapitu"/>
    <w:uiPriority w:val="99"/>
    <w:semiHidden/>
    <w:unhideWhenUsed/>
    <w:qFormat/>
    <w:rsid w:val="00862D5C"/>
    <w:rPr>
      <w:color w:val="605E5C"/>
      <w:shd w:val="clear" w:color="auto" w:fill="E1DFDD"/>
    </w:rPr>
  </w:style>
  <w:style w:type="paragraph" w:customStyle="1" w:styleId="Nagwek10">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styleId="Tytu">
    <w:name w:val="Title"/>
    <w:basedOn w:val="Normalny"/>
    <w:next w:val="Normalny"/>
    <w:link w:val="TytuZnak"/>
    <w:uiPriority w:val="10"/>
    <w:qFormat/>
    <w:rsid w:val="005B4244"/>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5B42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4244"/>
    <w:pPr>
      <w:spacing w:before="160"/>
      <w:jc w:val="center"/>
    </w:pPr>
    <w:rPr>
      <w:i/>
      <w:iCs/>
      <w:color w:val="404040" w:themeColor="text1" w:themeTint="BF"/>
    </w:rPr>
  </w:style>
  <w:style w:type="paragraph" w:styleId="Akapitzlist">
    <w:name w:val="List Paragraph"/>
    <w:basedOn w:val="Normalny"/>
    <w:uiPriority w:val="34"/>
    <w:qFormat/>
    <w:rsid w:val="005B4244"/>
    <w:pPr>
      <w:ind w:left="720"/>
      <w:contextualSpacing/>
    </w:pPr>
  </w:style>
  <w:style w:type="paragraph" w:styleId="Cytatintensywny">
    <w:name w:val="Intense Quote"/>
    <w:basedOn w:val="Normalny"/>
    <w:next w:val="Normalny"/>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table" w:styleId="Tabela-Siatka">
    <w:name w:val="Table Grid"/>
    <w:basedOn w:val="Standardowy"/>
    <w:uiPriority w:val="39"/>
    <w:rsid w:val="00E96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9633F"/>
    <w:rPr>
      <w:b/>
      <w:bCs/>
    </w:rPr>
  </w:style>
  <w:style w:type="character" w:styleId="Uwydatnienie">
    <w:name w:val="Emphasis"/>
    <w:basedOn w:val="Domylnaczcionkaakapitu"/>
    <w:uiPriority w:val="20"/>
    <w:qFormat/>
    <w:rsid w:val="00E96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gladys@polskieporadniemedyczne.pl" TargetMode="External"/><Relationship Id="rId3" Type="http://schemas.openxmlformats.org/officeDocument/2006/relationships/settings" Target="settings.xml"/><Relationship Id="rId7" Type="http://schemas.openxmlformats.org/officeDocument/2006/relationships/hyperlink" Target="mailto:e.gladys@polskieporadniemedyczn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skieporadniemedyczne.p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1339</Words>
  <Characters>8039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Glądys</dc:creator>
  <dc:description/>
  <cp:lastModifiedBy>Elżbieta Glądys</cp:lastModifiedBy>
  <cp:revision>8</cp:revision>
  <cp:lastPrinted>2026-02-10T13:42:00Z</cp:lastPrinted>
  <dcterms:created xsi:type="dcterms:W3CDTF">2026-02-19T12:31:00Z</dcterms:created>
  <dcterms:modified xsi:type="dcterms:W3CDTF">2026-02-26T16:25:00Z</dcterms:modified>
  <dc:language>pl-PL</dc:language>
</cp:coreProperties>
</file>